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02C" w:rsidRPr="00E01313" w:rsidRDefault="00917985" w:rsidP="00DA602C">
      <w:pPr>
        <w:spacing w:after="0" w:line="240" w:lineRule="auto"/>
        <w:rPr>
          <w:rFonts w:ascii="Segoe UI" w:hAnsi="Segoe UI" w:cs="Segoe UI"/>
          <w:rtl/>
        </w:rPr>
      </w:pPr>
      <w:r>
        <w:rPr>
          <w:rFonts w:ascii="Segoe UI" w:hAnsi="Segoe UI" w:cs="Segoe UI"/>
          <w:noProof/>
          <w:rtl/>
        </w:rPr>
        <w:drawing>
          <wp:anchor distT="0" distB="0" distL="114300" distR="114300" simplePos="0" relativeHeight="251658240" behindDoc="1" locked="0" layoutInCell="1" allowOverlap="1" wp14:anchorId="79034D98" wp14:editId="0EC4A5FA">
            <wp:simplePos x="0" y="0"/>
            <wp:positionH relativeFrom="column">
              <wp:posOffset>489703</wp:posOffset>
            </wp:positionH>
            <wp:positionV relativeFrom="paragraph">
              <wp:posOffset>-384345</wp:posOffset>
            </wp:positionV>
            <wp:extent cx="786809" cy="737220"/>
            <wp:effectExtent l="0" t="0" r="0" b="635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סמל גרעין 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392" cy="752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5407" w:rsidRPr="00E01313">
        <w:rPr>
          <w:rFonts w:ascii="Segoe UI" w:hAnsi="Segoe UI" w:cs="Segoe UI"/>
          <w:rtl/>
        </w:rPr>
        <w:t>מעשה במלך אחד שבנה לעצמו פלטין</w:t>
      </w:r>
    </w:p>
    <w:p w:rsidR="00DA602C" w:rsidRPr="00E01313" w:rsidRDefault="008D5407" w:rsidP="00D7253A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>וקרא לשני אנשים</w:t>
      </w:r>
      <w:r w:rsidR="00D7253A">
        <w:rPr>
          <w:rFonts w:ascii="Segoe UI" w:hAnsi="Segoe UI" w:cs="Segoe UI" w:hint="cs"/>
          <w:rtl/>
        </w:rPr>
        <w:t xml:space="preserve">, </w:t>
      </w:r>
      <w:proofErr w:type="spellStart"/>
      <w:r w:rsidRPr="00E01313">
        <w:rPr>
          <w:rFonts w:ascii="Segoe UI" w:hAnsi="Segoe UI" w:cs="Segoe UI"/>
          <w:rtl/>
        </w:rPr>
        <w:t>וצוה</w:t>
      </w:r>
      <w:proofErr w:type="spellEnd"/>
      <w:r w:rsidRPr="00E01313">
        <w:rPr>
          <w:rFonts w:ascii="Segoe UI" w:hAnsi="Segoe UI" w:cs="Segoe UI"/>
          <w:rtl/>
        </w:rPr>
        <w:t xml:space="preserve"> אותם שיציירו את הפלטין שלו</w:t>
      </w:r>
    </w:p>
    <w:p w:rsidR="008D5407" w:rsidRPr="00E01313" w:rsidRDefault="008D5407" w:rsidP="00D7253A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>וחלק להם את הפלטין לשני חלקים</w:t>
      </w:r>
      <w:r w:rsidR="00D7253A"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 xml:space="preserve">הינו שמחצה הפלטין יהיה מוטל על האחד </w:t>
      </w:r>
      <w:proofErr w:type="spellStart"/>
      <w:r w:rsidRPr="00E01313">
        <w:rPr>
          <w:rFonts w:ascii="Segoe UI" w:hAnsi="Segoe UI" w:cs="Segoe UI"/>
          <w:rtl/>
        </w:rPr>
        <w:t>לציירו</w:t>
      </w:r>
      <w:r w:rsidR="00D7253A">
        <w:rPr>
          <w:rFonts w:ascii="Segoe UI" w:hAnsi="Segoe UI" w:cs="Segoe UI" w:hint="cs"/>
          <w:rtl/>
        </w:rPr>
        <w:t>,</w:t>
      </w:r>
      <w:r w:rsidRPr="00E01313">
        <w:rPr>
          <w:rFonts w:ascii="Segoe UI" w:hAnsi="Segoe UI" w:cs="Segoe UI"/>
          <w:rtl/>
        </w:rPr>
        <w:t>ומחצה</w:t>
      </w:r>
      <w:proofErr w:type="spellEnd"/>
      <w:r w:rsidRPr="00E01313">
        <w:rPr>
          <w:rFonts w:ascii="Segoe UI" w:hAnsi="Segoe UI" w:cs="Segoe UI"/>
          <w:rtl/>
        </w:rPr>
        <w:t xml:space="preserve"> השני יהיה מוטל על השני לציירו וקבע להם זמן שעד אותו  הזמן מחויבים הם לציירו</w:t>
      </w:r>
      <w:r w:rsidR="00D7253A">
        <w:rPr>
          <w:rFonts w:ascii="Segoe UI" w:hAnsi="Segoe UI" w:cs="Segoe UI" w:hint="cs"/>
          <w:rtl/>
        </w:rPr>
        <w:t>.</w:t>
      </w:r>
    </w:p>
    <w:p w:rsidR="008D5407" w:rsidRPr="00E01313" w:rsidRDefault="008D5407" w:rsidP="00FB0E3F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>והלכו להם אלו השני אנשים</w:t>
      </w:r>
      <w:r w:rsidR="00FB0E3F">
        <w:rPr>
          <w:rFonts w:ascii="Segoe UI" w:hAnsi="Segoe UI" w:cs="Segoe UI" w:hint="cs"/>
          <w:rtl/>
        </w:rPr>
        <w:t xml:space="preserve">.  </w:t>
      </w:r>
      <w:r w:rsidRPr="00E01313">
        <w:rPr>
          <w:rFonts w:ascii="Segoe UI" w:hAnsi="Segoe UI" w:cs="Segoe UI"/>
          <w:rtl/>
        </w:rPr>
        <w:t>והלך אחד מהם ויגע וטרח מאוד ולמד עצמו זאת האומנות של ציור וכיור היטב היטב</w:t>
      </w:r>
      <w:r w:rsidR="00D7253A"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עד שצייר את חלקו שהיה</w:t>
      </w:r>
      <w:r w:rsidR="00D7253A">
        <w:rPr>
          <w:rFonts w:ascii="Segoe UI" w:hAnsi="Segoe UI" w:cs="Segoe UI"/>
          <w:rtl/>
        </w:rPr>
        <w:t xml:space="preserve"> מוטל עליו בציור יפה ונפלא מאוד</w:t>
      </w:r>
      <w:r w:rsidR="00D7253A"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 xml:space="preserve">וצייר שם חיות ועופות וכיוצא בזה </w:t>
      </w:r>
      <w:r w:rsidR="00D7253A">
        <w:rPr>
          <w:rFonts w:ascii="Segoe UI" w:hAnsi="Segoe UI" w:cs="Segoe UI"/>
          <w:rtl/>
        </w:rPr>
        <w:t>בציורים נפלאים ונאים מאוד</w:t>
      </w:r>
      <w:r w:rsidR="00D7253A">
        <w:rPr>
          <w:rFonts w:ascii="Segoe UI" w:hAnsi="Segoe UI" w:cs="Segoe UI" w:hint="cs"/>
          <w:rtl/>
        </w:rPr>
        <w:t>.</w:t>
      </w:r>
    </w:p>
    <w:p w:rsidR="00C175F4" w:rsidRPr="00E01313" w:rsidRDefault="00C175F4" w:rsidP="00C175F4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>והשני לא שם אל ליבו גזרת המלך ולא עסק בזה כלל</w:t>
      </w:r>
    </w:p>
    <w:p w:rsidR="00C175F4" w:rsidRPr="00E01313" w:rsidRDefault="00C175F4" w:rsidP="00D7253A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 xml:space="preserve">וכאשר הגיע סמוך לזמן המוגבל שהיו </w:t>
      </w:r>
      <w:proofErr w:type="spellStart"/>
      <w:r w:rsidRPr="00E01313">
        <w:rPr>
          <w:rFonts w:ascii="Segoe UI" w:hAnsi="Segoe UI" w:cs="Segoe UI"/>
          <w:rtl/>
        </w:rPr>
        <w:t>צריכין</w:t>
      </w:r>
      <w:proofErr w:type="spellEnd"/>
      <w:r w:rsidRPr="00E01313">
        <w:rPr>
          <w:rFonts w:ascii="Segoe UI" w:hAnsi="Segoe UI" w:cs="Segoe UI"/>
          <w:rtl/>
        </w:rPr>
        <w:t xml:space="preserve"> לגמר מלאכתם</w:t>
      </w:r>
      <w:r w:rsidR="00D7253A"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הנה הראשון כבר גמר מלאכתו ואומ</w:t>
      </w:r>
      <w:r w:rsidR="00D7253A">
        <w:rPr>
          <w:rFonts w:ascii="Segoe UI" w:hAnsi="Segoe UI" w:cs="Segoe UI"/>
          <w:rtl/>
        </w:rPr>
        <w:t>נותו בחלקו בציור נאה ונפלא מאוד</w:t>
      </w:r>
      <w:r w:rsidR="00D7253A"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וזה השני התחיל להסתכל על עצמו מה זאת עשה שכלה הזמן בהבל וריק ולא חש לגזרת המלך</w:t>
      </w:r>
      <w:r w:rsidR="00D7253A"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והתחיל לחשוב מחשבות מה לעשות</w:t>
      </w:r>
      <w:r w:rsidR="00D7253A">
        <w:rPr>
          <w:rFonts w:ascii="Segoe UI" w:hAnsi="Segoe UI" w:cs="Segoe UI" w:hint="cs"/>
          <w:rtl/>
        </w:rPr>
        <w:t>,</w:t>
      </w:r>
      <w:r w:rsidRPr="00E01313">
        <w:rPr>
          <w:rFonts w:ascii="Segoe UI" w:hAnsi="Segoe UI" w:cs="Segoe UI"/>
          <w:rtl/>
        </w:rPr>
        <w:t xml:space="preserve"> כי בוודאי באלו הימים המועטים</w:t>
      </w:r>
      <w:r w:rsidR="00D7253A">
        <w:rPr>
          <w:rFonts w:ascii="Segoe UI" w:hAnsi="Segoe UI" w:cs="Segoe UI" w:hint="cs"/>
          <w:rtl/>
        </w:rPr>
        <w:t>,</w:t>
      </w:r>
      <w:r w:rsidRPr="00E01313">
        <w:rPr>
          <w:rFonts w:ascii="Segoe UI" w:hAnsi="Segoe UI" w:cs="Segoe UI"/>
          <w:rtl/>
        </w:rPr>
        <w:t xml:space="preserve"> הסמוכים לזמן המוגבל</w:t>
      </w:r>
      <w:r w:rsidR="00D7253A"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 xml:space="preserve">אי אפשר לתקן עוד ללמד לעצמו לעשות אומנות </w:t>
      </w:r>
      <w:r w:rsidR="00D7253A">
        <w:rPr>
          <w:rFonts w:ascii="Segoe UI" w:hAnsi="Segoe UI" w:cs="Segoe UI"/>
          <w:rtl/>
        </w:rPr>
        <w:t xml:space="preserve">הציור </w:t>
      </w:r>
      <w:r w:rsidR="00D7253A">
        <w:rPr>
          <w:rFonts w:ascii="Segoe UI" w:hAnsi="Segoe UI" w:cs="Segoe UI" w:hint="cs"/>
          <w:rtl/>
        </w:rPr>
        <w:t>ו</w:t>
      </w:r>
      <w:r w:rsidR="00D7253A">
        <w:rPr>
          <w:rFonts w:ascii="Segoe UI" w:hAnsi="Segoe UI" w:cs="Segoe UI"/>
          <w:rtl/>
        </w:rPr>
        <w:t>לציר חלקו בזה הזמן המועט</w:t>
      </w:r>
      <w:r w:rsidR="00D7253A">
        <w:rPr>
          <w:rFonts w:ascii="Segoe UI" w:hAnsi="Segoe UI" w:cs="Segoe UI" w:hint="cs"/>
          <w:rtl/>
        </w:rPr>
        <w:t xml:space="preserve">, </w:t>
      </w:r>
      <w:r w:rsidR="00E01313" w:rsidRPr="00E01313">
        <w:rPr>
          <w:rFonts w:ascii="Segoe UI" w:hAnsi="Segoe UI" w:cs="Segoe UI"/>
          <w:rtl/>
        </w:rPr>
        <w:t>כי היה סמוך מאוד ל</w:t>
      </w:r>
      <w:r w:rsidRPr="00E01313">
        <w:rPr>
          <w:rFonts w:ascii="Segoe UI" w:hAnsi="Segoe UI" w:cs="Segoe UI"/>
          <w:rtl/>
        </w:rPr>
        <w:t>מועד הקבוע להם</w:t>
      </w:r>
      <w:r w:rsidR="00D7253A">
        <w:rPr>
          <w:rFonts w:ascii="Segoe UI" w:hAnsi="Segoe UI" w:cs="Segoe UI" w:hint="cs"/>
          <w:rtl/>
        </w:rPr>
        <w:t>.</w:t>
      </w:r>
    </w:p>
    <w:p w:rsidR="00DA602C" w:rsidRPr="00E01313" w:rsidRDefault="00C175F4" w:rsidP="00FB0E3F">
      <w:pPr>
        <w:spacing w:after="0" w:line="240" w:lineRule="auto"/>
        <w:rPr>
          <w:rFonts w:ascii="Segoe UI" w:hAnsi="Segoe UI" w:cs="Segoe UI"/>
          <w:rtl/>
        </w:rPr>
      </w:pPr>
      <w:proofErr w:type="spellStart"/>
      <w:r w:rsidRPr="00E01313">
        <w:rPr>
          <w:rFonts w:ascii="Segoe UI" w:hAnsi="Segoe UI" w:cs="Segoe UI"/>
          <w:rtl/>
        </w:rPr>
        <w:t>ונתישב</w:t>
      </w:r>
      <w:proofErr w:type="spellEnd"/>
      <w:r w:rsidRPr="00E01313">
        <w:rPr>
          <w:rFonts w:ascii="Segoe UI" w:hAnsi="Segoe UI" w:cs="Segoe UI"/>
          <w:rtl/>
        </w:rPr>
        <w:t xml:space="preserve"> בדעתו והלך והטיח כל חלקו במשחת סמנין (סוג צבע) ועשה </w:t>
      </w:r>
      <w:proofErr w:type="spellStart"/>
      <w:r w:rsidRPr="00E01313">
        <w:rPr>
          <w:rFonts w:ascii="Segoe UI" w:hAnsi="Segoe UI" w:cs="Segoe UI"/>
          <w:rtl/>
        </w:rPr>
        <w:t>פאקיסט</w:t>
      </w:r>
      <w:proofErr w:type="spellEnd"/>
      <w:r w:rsidRPr="00E01313">
        <w:rPr>
          <w:rFonts w:ascii="Segoe UI" w:hAnsi="Segoe UI" w:cs="Segoe UI"/>
          <w:rtl/>
        </w:rPr>
        <w:t xml:space="preserve"> שחור על כל חלקו</w:t>
      </w:r>
      <w:r w:rsidR="00D7253A">
        <w:rPr>
          <w:rFonts w:ascii="Segoe UI" w:hAnsi="Segoe UI" w:cs="Segoe UI" w:hint="cs"/>
          <w:rtl/>
        </w:rPr>
        <w:t xml:space="preserve">, </w:t>
      </w:r>
      <w:proofErr w:type="spellStart"/>
      <w:r w:rsidRPr="00E01313">
        <w:rPr>
          <w:rFonts w:ascii="Segoe UI" w:hAnsi="Segoe UI" w:cs="Segoe UI"/>
          <w:rtl/>
        </w:rPr>
        <w:t>והפקיאסט</w:t>
      </w:r>
      <w:proofErr w:type="spellEnd"/>
      <w:r w:rsidRPr="00E01313">
        <w:rPr>
          <w:rFonts w:ascii="Segoe UI" w:hAnsi="Segoe UI" w:cs="Segoe UI"/>
          <w:rtl/>
        </w:rPr>
        <w:t xml:space="preserve"> היה כמו אספקלריא</w:t>
      </w:r>
      <w:r w:rsidR="00D7253A">
        <w:rPr>
          <w:rFonts w:ascii="Segoe UI" w:hAnsi="Segoe UI" w:cs="Segoe UI" w:hint="cs"/>
          <w:rtl/>
        </w:rPr>
        <w:t xml:space="preserve"> </w:t>
      </w:r>
      <w:r w:rsidRPr="00E01313">
        <w:rPr>
          <w:rFonts w:ascii="Segoe UI" w:hAnsi="Segoe UI" w:cs="Segoe UI"/>
          <w:rtl/>
        </w:rPr>
        <w:t>(מראה) ממש</w:t>
      </w:r>
      <w:r w:rsidR="00D7253A"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 xml:space="preserve">שהיו </w:t>
      </w:r>
      <w:proofErr w:type="spellStart"/>
      <w:r w:rsidRPr="00E01313">
        <w:rPr>
          <w:rFonts w:ascii="Segoe UI" w:hAnsi="Segoe UI" w:cs="Segoe UI"/>
          <w:rtl/>
        </w:rPr>
        <w:t>יכולין</w:t>
      </w:r>
      <w:proofErr w:type="spellEnd"/>
      <w:r w:rsidRPr="00E01313">
        <w:rPr>
          <w:rFonts w:ascii="Segoe UI" w:hAnsi="Segoe UI" w:cs="Segoe UI"/>
          <w:rtl/>
        </w:rPr>
        <w:t xml:space="preserve"> ל</w:t>
      </w:r>
      <w:r w:rsidR="00E01313" w:rsidRPr="00E01313">
        <w:rPr>
          <w:rFonts w:ascii="Segoe UI" w:hAnsi="Segoe UI" w:cs="Segoe UI"/>
          <w:rtl/>
        </w:rPr>
        <w:t>התראות בו כמו אספקלריא ממש והלך</w:t>
      </w:r>
      <w:r w:rsidR="00D7253A">
        <w:rPr>
          <w:rFonts w:ascii="Segoe UI" w:hAnsi="Segoe UI" w:cs="Segoe UI"/>
          <w:rtl/>
        </w:rPr>
        <w:t xml:space="preserve"> ותלה וילון לפני חלקו</w:t>
      </w:r>
      <w:r w:rsidR="00D7253A">
        <w:rPr>
          <w:rFonts w:ascii="Segoe UI" w:hAnsi="Segoe UI" w:cs="Segoe UI" w:hint="cs"/>
          <w:rtl/>
        </w:rPr>
        <w:t xml:space="preserve">, </w:t>
      </w:r>
      <w:r w:rsidR="00E01313" w:rsidRPr="00E01313">
        <w:rPr>
          <w:rFonts w:ascii="Segoe UI" w:hAnsi="Segoe UI" w:cs="Segoe UI"/>
          <w:rtl/>
        </w:rPr>
        <w:t>להפסיק בין חלקו ובין חלק חברו</w:t>
      </w:r>
    </w:p>
    <w:p w:rsidR="00DA602C" w:rsidRPr="00E01313" w:rsidRDefault="00E01313" w:rsidP="00FB0E3F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>ויהי כי הגיע מועד הקבוע שקבע להם המלך</w:t>
      </w:r>
      <w:r w:rsidR="00D7253A"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הלך המלך לראות תבנית מלאכת</w:t>
      </w:r>
      <w:r w:rsidRPr="00E01313">
        <w:rPr>
          <w:rFonts w:ascii="Segoe UI" w:hAnsi="Segoe UI" w:cs="Segoe UI" w:hint="cs"/>
          <w:rtl/>
        </w:rPr>
        <w:t>ם אשר עשו באלו הימים</w:t>
      </w:r>
      <w:r w:rsidR="00FB0E3F">
        <w:rPr>
          <w:rFonts w:ascii="Segoe UI" w:hAnsi="Segoe UI" w:cs="Segoe UI" w:hint="cs"/>
          <w:rtl/>
        </w:rPr>
        <w:t xml:space="preserve"> </w:t>
      </w:r>
      <w:r w:rsidRPr="00E01313">
        <w:rPr>
          <w:rFonts w:ascii="Segoe UI" w:hAnsi="Segoe UI" w:cs="Segoe UI" w:hint="cs"/>
          <w:rtl/>
        </w:rPr>
        <w:t>וראה חלק הראשון שהוא מצויר בציורים נאים ונפלאים מאוד</w:t>
      </w:r>
      <w:r w:rsidR="00D7253A">
        <w:rPr>
          <w:rFonts w:ascii="Segoe UI" w:hAnsi="Segoe UI" w:cs="Segoe UI" w:hint="cs"/>
          <w:rtl/>
        </w:rPr>
        <w:t xml:space="preserve">, </w:t>
      </w:r>
      <w:r w:rsidR="00865D86">
        <w:rPr>
          <w:rFonts w:ascii="Segoe UI" w:hAnsi="Segoe UI" w:cs="Segoe UI" w:hint="cs"/>
          <w:rtl/>
        </w:rPr>
        <w:t>ומצוירים שם בחל</w:t>
      </w:r>
      <w:r w:rsidRPr="00E01313">
        <w:rPr>
          <w:rFonts w:ascii="Segoe UI" w:hAnsi="Segoe UI" w:cs="Segoe UI" w:hint="cs"/>
          <w:rtl/>
        </w:rPr>
        <w:t xml:space="preserve">קו ציפורים </w:t>
      </w:r>
      <w:proofErr w:type="spellStart"/>
      <w:r w:rsidRPr="00E01313">
        <w:rPr>
          <w:rFonts w:ascii="Segoe UI" w:hAnsi="Segoe UI" w:cs="Segoe UI" w:hint="cs"/>
          <w:rtl/>
        </w:rPr>
        <w:t>וכו</w:t>
      </w:r>
      <w:proofErr w:type="spellEnd"/>
      <w:r w:rsidRPr="00E01313">
        <w:rPr>
          <w:rFonts w:ascii="Segoe UI" w:hAnsi="Segoe UI" w:cs="Segoe UI" w:hint="cs"/>
          <w:rtl/>
        </w:rPr>
        <w:t xml:space="preserve"> בדרכים נפלאים מאוד</w:t>
      </w:r>
    </w:p>
    <w:p w:rsidR="00E01313" w:rsidRPr="00E01313" w:rsidRDefault="00E01313" w:rsidP="00E01313">
      <w:pPr>
        <w:spacing w:after="0" w:line="240" w:lineRule="auto"/>
        <w:rPr>
          <w:rFonts w:ascii="Segoe UI" w:hAnsi="Segoe UI" w:cs="Segoe UI" w:hint="cs"/>
          <w:rtl/>
        </w:rPr>
      </w:pPr>
      <w:r w:rsidRPr="00E01313">
        <w:rPr>
          <w:rFonts w:ascii="Segoe UI" w:hAnsi="Segoe UI" w:cs="Segoe UI" w:hint="cs"/>
          <w:rtl/>
        </w:rPr>
        <w:t xml:space="preserve">וחלק השני היה תלוי </w:t>
      </w:r>
      <w:proofErr w:type="spellStart"/>
      <w:r w:rsidRPr="00E01313">
        <w:rPr>
          <w:rFonts w:ascii="Segoe UI" w:hAnsi="Segoe UI" w:cs="Segoe UI" w:hint="cs"/>
          <w:rtl/>
        </w:rPr>
        <w:t>בוילון</w:t>
      </w:r>
      <w:proofErr w:type="spellEnd"/>
      <w:r w:rsidRPr="00E01313">
        <w:rPr>
          <w:rFonts w:ascii="Segoe UI" w:hAnsi="Segoe UI" w:cs="Segoe UI" w:hint="cs"/>
          <w:rtl/>
        </w:rPr>
        <w:t xml:space="preserve"> וחשך תחתיו ואין </w:t>
      </w:r>
      <w:proofErr w:type="spellStart"/>
      <w:r w:rsidRPr="00E01313">
        <w:rPr>
          <w:rFonts w:ascii="Segoe UI" w:hAnsi="Segoe UI" w:cs="Segoe UI" w:hint="cs"/>
          <w:rtl/>
        </w:rPr>
        <w:t>רואין</w:t>
      </w:r>
      <w:proofErr w:type="spellEnd"/>
      <w:r w:rsidRPr="00E01313">
        <w:rPr>
          <w:rFonts w:ascii="Segoe UI" w:hAnsi="Segoe UI" w:cs="Segoe UI" w:hint="cs"/>
          <w:rtl/>
        </w:rPr>
        <w:t xml:space="preserve"> שם מאומה</w:t>
      </w:r>
    </w:p>
    <w:p w:rsidR="00E01313" w:rsidRDefault="00E01313" w:rsidP="00D7253A">
      <w:pPr>
        <w:spacing w:after="0" w:line="240" w:lineRule="auto"/>
        <w:rPr>
          <w:rFonts w:ascii="Segoe UI" w:hAnsi="Segoe UI" w:cs="Segoe UI" w:hint="cs"/>
          <w:rtl/>
        </w:rPr>
      </w:pPr>
      <w:r w:rsidRPr="00E01313">
        <w:rPr>
          <w:rFonts w:ascii="Segoe UI" w:hAnsi="Segoe UI" w:cs="Segoe UI" w:hint="cs"/>
          <w:rtl/>
        </w:rPr>
        <w:t xml:space="preserve">ועמד </w:t>
      </w:r>
      <w:r w:rsidR="00D7253A">
        <w:rPr>
          <w:rFonts w:ascii="Segoe UI" w:hAnsi="Segoe UI" w:cs="Segoe UI" w:hint="cs"/>
          <w:rtl/>
        </w:rPr>
        <w:t xml:space="preserve">השני ופרש את </w:t>
      </w:r>
      <w:proofErr w:type="spellStart"/>
      <w:r w:rsidR="00D7253A">
        <w:rPr>
          <w:rFonts w:ascii="Segoe UI" w:hAnsi="Segoe UI" w:cs="Segoe UI" w:hint="cs"/>
          <w:rtl/>
        </w:rPr>
        <w:t>הוילון</w:t>
      </w:r>
      <w:proofErr w:type="spellEnd"/>
      <w:r w:rsidR="00D7253A">
        <w:rPr>
          <w:rFonts w:ascii="Segoe UI" w:hAnsi="Segoe UI" w:cs="Segoe UI" w:hint="cs"/>
          <w:rtl/>
        </w:rPr>
        <w:t xml:space="preserve"> והזריח השמש, </w:t>
      </w:r>
      <w:r w:rsidRPr="00E01313">
        <w:rPr>
          <w:rFonts w:ascii="Segoe UI" w:hAnsi="Segoe UI" w:cs="Segoe UI" w:hint="cs"/>
          <w:rtl/>
        </w:rPr>
        <w:t>ובאו והאירו כל הציורים הנפלאים כולם בחלקו</w:t>
      </w:r>
      <w:r w:rsidR="00D7253A"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 w:hint="cs"/>
          <w:rtl/>
        </w:rPr>
        <w:t xml:space="preserve">מחמת שהיה שם </w:t>
      </w:r>
      <w:proofErr w:type="spellStart"/>
      <w:r w:rsidRPr="00E01313">
        <w:rPr>
          <w:rFonts w:ascii="Segoe UI" w:hAnsi="Segoe UI" w:cs="Segoe UI" w:hint="cs"/>
          <w:rtl/>
        </w:rPr>
        <w:t>הפקאיסט</w:t>
      </w:r>
      <w:proofErr w:type="spellEnd"/>
      <w:r w:rsidRPr="00E01313">
        <w:rPr>
          <w:rFonts w:ascii="Segoe UI" w:hAnsi="Segoe UI" w:cs="Segoe UI" w:hint="cs"/>
          <w:rtl/>
        </w:rPr>
        <w:t xml:space="preserve"> שהיה מאיר כמו אספקלריא</w:t>
      </w:r>
      <w:r w:rsidR="00D7253A">
        <w:rPr>
          <w:rFonts w:ascii="Segoe UI" w:hAnsi="Segoe UI" w:cs="Segoe UI" w:hint="cs"/>
          <w:rtl/>
        </w:rPr>
        <w:t xml:space="preserve">, </w:t>
      </w:r>
      <w:r>
        <w:rPr>
          <w:rFonts w:ascii="Segoe UI" w:hAnsi="Segoe UI" w:cs="Segoe UI" w:hint="cs"/>
          <w:rtl/>
        </w:rPr>
        <w:t xml:space="preserve">על כן כל הציפורים </w:t>
      </w:r>
      <w:proofErr w:type="spellStart"/>
      <w:r>
        <w:rPr>
          <w:rFonts w:ascii="Segoe UI" w:hAnsi="Segoe UI" w:cs="Segoe UI" w:hint="cs"/>
          <w:rtl/>
        </w:rPr>
        <w:t>המצוירין</w:t>
      </w:r>
      <w:proofErr w:type="spellEnd"/>
      <w:r>
        <w:rPr>
          <w:rFonts w:ascii="Segoe UI" w:hAnsi="Segoe UI" w:cs="Segoe UI" w:hint="cs"/>
          <w:rtl/>
        </w:rPr>
        <w:t xml:space="preserve"> בחלק הראשון ושאר כל הציורים הנפלאים</w:t>
      </w:r>
      <w:r w:rsidR="00865D86">
        <w:rPr>
          <w:rFonts w:ascii="Segoe UI" w:hAnsi="Segoe UI" w:cs="Segoe UI" w:hint="cs"/>
          <w:rtl/>
        </w:rPr>
        <w:t>,</w:t>
      </w:r>
      <w:r>
        <w:rPr>
          <w:rFonts w:ascii="Segoe UI" w:hAnsi="Segoe UI" w:cs="Segoe UI" w:hint="cs"/>
          <w:rtl/>
        </w:rPr>
        <w:t xml:space="preserve"> כולם נראו בתוך  חלקו</w:t>
      </w:r>
      <w:r w:rsidR="00D7253A">
        <w:rPr>
          <w:rFonts w:ascii="Segoe UI" w:hAnsi="Segoe UI" w:cs="Segoe UI" w:hint="cs"/>
          <w:rtl/>
        </w:rPr>
        <w:t xml:space="preserve">, </w:t>
      </w:r>
      <w:r>
        <w:rPr>
          <w:rFonts w:ascii="Segoe UI" w:hAnsi="Segoe UI" w:cs="Segoe UI" w:hint="cs"/>
          <w:rtl/>
        </w:rPr>
        <w:t>וכל מה שראה המלך בחלק הראשון ראה גם בחלקו של זה</w:t>
      </w:r>
    </w:p>
    <w:p w:rsidR="00DA602C" w:rsidRDefault="00E01313" w:rsidP="00D7253A">
      <w:pPr>
        <w:spacing w:after="0" w:line="240" w:lineRule="auto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ונוסף לזה שגם כל הכלים הנפלאים וכל הרהיטים וכיוצא שהכניס המלך לתוך הפלטין</w:t>
      </w:r>
      <w:r w:rsidR="00D7253A">
        <w:rPr>
          <w:rFonts w:ascii="Segoe UI" w:hAnsi="Segoe UI" w:cs="Segoe UI" w:hint="cs"/>
          <w:rtl/>
        </w:rPr>
        <w:t xml:space="preserve">, </w:t>
      </w:r>
      <w:r>
        <w:rPr>
          <w:rFonts w:ascii="Segoe UI" w:hAnsi="Segoe UI" w:cs="Segoe UI" w:hint="cs"/>
          <w:rtl/>
        </w:rPr>
        <w:t>כולם נראו גם כן בחלק השני</w:t>
      </w:r>
    </w:p>
    <w:p w:rsidR="00E01313" w:rsidRDefault="00E01313" w:rsidP="00E01313">
      <w:pPr>
        <w:spacing w:after="0" w:line="240" w:lineRule="auto"/>
        <w:rPr>
          <w:rFonts w:ascii="Segoe UI" w:hAnsi="Segoe UI" w:cs="Segoe UI" w:hint="cs"/>
          <w:rtl/>
        </w:rPr>
      </w:pPr>
      <w:r>
        <w:rPr>
          <w:rFonts w:ascii="Segoe UI" w:hAnsi="Segoe UI" w:cs="Segoe UI" w:hint="cs"/>
          <w:rtl/>
        </w:rPr>
        <w:t>וכן כל מה שירצה</w:t>
      </w:r>
      <w:r w:rsidR="00D7253A">
        <w:rPr>
          <w:rFonts w:ascii="Segoe UI" w:hAnsi="Segoe UI" w:cs="Segoe UI" w:hint="cs"/>
          <w:rtl/>
        </w:rPr>
        <w:t xml:space="preserve"> המלך להכניס עוד כל</w:t>
      </w:r>
      <w:r w:rsidR="00865D86">
        <w:rPr>
          <w:rFonts w:ascii="Segoe UI" w:hAnsi="Segoe UI" w:cs="Segoe UI" w:hint="cs"/>
          <w:rtl/>
        </w:rPr>
        <w:t>י</w:t>
      </w:r>
      <w:r w:rsidR="00D7253A">
        <w:rPr>
          <w:rFonts w:ascii="Segoe UI" w:hAnsi="Segoe UI" w:cs="Segoe UI" w:hint="cs"/>
          <w:rtl/>
        </w:rPr>
        <w:t>ם נפלאים לתוך</w:t>
      </w:r>
      <w:r>
        <w:rPr>
          <w:rFonts w:ascii="Segoe UI" w:hAnsi="Segoe UI" w:cs="Segoe UI" w:hint="cs"/>
          <w:rtl/>
        </w:rPr>
        <w:t xml:space="preserve"> הפלטין יהיו כולם נראים בחלקו של השני</w:t>
      </w:r>
    </w:p>
    <w:p w:rsidR="00E01313" w:rsidRPr="00FB0E3F" w:rsidRDefault="00E01313" w:rsidP="00E01313">
      <w:pPr>
        <w:spacing w:after="0" w:line="240" w:lineRule="auto"/>
        <w:rPr>
          <w:rFonts w:ascii="Segoe UI" w:hAnsi="Segoe UI" w:cs="Segoe UI"/>
        </w:rPr>
      </w:pPr>
      <w:r w:rsidRPr="00FB0E3F">
        <w:rPr>
          <w:rFonts w:ascii="Segoe UI" w:hAnsi="Segoe UI" w:cs="Segoe UI" w:hint="cs"/>
          <w:rtl/>
        </w:rPr>
        <w:t xml:space="preserve">והוטב הדבר לפני המלך </w:t>
      </w:r>
      <w:proofErr w:type="spellStart"/>
      <w:r w:rsidRPr="00FB0E3F">
        <w:rPr>
          <w:rFonts w:ascii="Segoe UI" w:hAnsi="Segoe UI" w:cs="Segoe UI" w:hint="cs"/>
          <w:rtl/>
        </w:rPr>
        <w:t>וכו</w:t>
      </w:r>
      <w:proofErr w:type="spellEnd"/>
    </w:p>
    <w:p w:rsidR="00E80E87" w:rsidRDefault="007849F5" w:rsidP="00D7253A">
      <w:pPr>
        <w:spacing w:after="0" w:line="240" w:lineRule="auto"/>
        <w:ind w:left="720"/>
        <w:rPr>
          <w:rFonts w:ascii="Segoe UI" w:hAnsi="Segoe UI" w:cs="Segoe UI"/>
          <w:sz w:val="18"/>
          <w:szCs w:val="18"/>
          <w:rtl/>
        </w:rPr>
      </w:pPr>
      <w:r w:rsidRPr="00D7253A">
        <w:rPr>
          <w:rFonts w:ascii="Segoe UI" w:hAnsi="Segoe UI" w:cs="Segoe UI"/>
          <w:sz w:val="18"/>
          <w:szCs w:val="18"/>
          <w:rtl/>
        </w:rPr>
        <w:t xml:space="preserve"> </w:t>
      </w:r>
      <w:r w:rsidR="00DA602C" w:rsidRPr="00D7253A">
        <w:rPr>
          <w:rFonts w:ascii="Segoe UI" w:hAnsi="Segoe UI" w:cs="Segoe UI"/>
          <w:sz w:val="18"/>
          <w:szCs w:val="18"/>
          <w:rtl/>
        </w:rPr>
        <w:t>נוסח אחר: צרר המלך צרור דינרים, ותלה אותם על הקיר של הצייר. אמר לזה שמשח את הקירות ושם ראי ששיקף את עבודת רעהו: הנה שכרך, במראה שבתוך הקיר</w:t>
      </w:r>
    </w:p>
    <w:p w:rsidR="00FB0E3F" w:rsidRPr="00E01313" w:rsidRDefault="00917985" w:rsidP="00FB0E3F">
      <w:pPr>
        <w:spacing w:after="0" w:line="240" w:lineRule="auto"/>
        <w:rPr>
          <w:rFonts w:ascii="Segoe UI" w:hAnsi="Segoe UI" w:cs="Segoe UI"/>
          <w:rtl/>
        </w:rPr>
      </w:pPr>
      <w:r>
        <w:rPr>
          <w:rFonts w:ascii="Segoe UI" w:hAnsi="Segoe UI" w:cs="Segoe UI"/>
          <w:noProof/>
          <w:rtl/>
        </w:rPr>
        <w:lastRenderedPageBreak/>
        <w:drawing>
          <wp:anchor distT="0" distB="0" distL="114300" distR="114300" simplePos="0" relativeHeight="251660288" behindDoc="1" locked="0" layoutInCell="1" allowOverlap="1" wp14:anchorId="4FAF99EA" wp14:editId="1EB08206">
            <wp:simplePos x="0" y="0"/>
            <wp:positionH relativeFrom="column">
              <wp:posOffset>402428</wp:posOffset>
            </wp:positionH>
            <wp:positionV relativeFrom="paragraph">
              <wp:posOffset>-372745</wp:posOffset>
            </wp:positionV>
            <wp:extent cx="797442" cy="747183"/>
            <wp:effectExtent l="0" t="0" r="3175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סמל גרעין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442" cy="747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3F" w:rsidRPr="00E01313">
        <w:rPr>
          <w:rFonts w:ascii="Segoe UI" w:hAnsi="Segoe UI" w:cs="Segoe UI"/>
          <w:rtl/>
        </w:rPr>
        <w:t>מעשה במלך אחד שבנה לעצמו פלטין</w:t>
      </w:r>
    </w:p>
    <w:p w:rsidR="00FB0E3F" w:rsidRPr="00E01313" w:rsidRDefault="00FB0E3F" w:rsidP="00FB0E3F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>וקרא לשני אנשים</w:t>
      </w:r>
      <w:r>
        <w:rPr>
          <w:rFonts w:ascii="Segoe UI" w:hAnsi="Segoe UI" w:cs="Segoe UI" w:hint="cs"/>
          <w:rtl/>
        </w:rPr>
        <w:t xml:space="preserve">, </w:t>
      </w:r>
      <w:proofErr w:type="spellStart"/>
      <w:r w:rsidRPr="00E01313">
        <w:rPr>
          <w:rFonts w:ascii="Segoe UI" w:hAnsi="Segoe UI" w:cs="Segoe UI"/>
          <w:rtl/>
        </w:rPr>
        <w:t>וצוה</w:t>
      </w:r>
      <w:proofErr w:type="spellEnd"/>
      <w:r w:rsidRPr="00E01313">
        <w:rPr>
          <w:rFonts w:ascii="Segoe UI" w:hAnsi="Segoe UI" w:cs="Segoe UI"/>
          <w:rtl/>
        </w:rPr>
        <w:t xml:space="preserve"> אותם שיציירו את הפלטין שלו</w:t>
      </w:r>
    </w:p>
    <w:p w:rsidR="00FB0E3F" w:rsidRPr="00E01313" w:rsidRDefault="00FB0E3F" w:rsidP="00FB0E3F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>וחלק להם את הפלטין לשני חלקים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 xml:space="preserve">הינו שמחצה הפלטין יהיה מוטל על האחד </w:t>
      </w:r>
      <w:proofErr w:type="spellStart"/>
      <w:r w:rsidRPr="00E01313">
        <w:rPr>
          <w:rFonts w:ascii="Segoe UI" w:hAnsi="Segoe UI" w:cs="Segoe UI"/>
          <w:rtl/>
        </w:rPr>
        <w:t>לציירו</w:t>
      </w:r>
      <w:r>
        <w:rPr>
          <w:rFonts w:ascii="Segoe UI" w:hAnsi="Segoe UI" w:cs="Segoe UI" w:hint="cs"/>
          <w:rtl/>
        </w:rPr>
        <w:t>,</w:t>
      </w:r>
      <w:r w:rsidRPr="00E01313">
        <w:rPr>
          <w:rFonts w:ascii="Segoe UI" w:hAnsi="Segoe UI" w:cs="Segoe UI"/>
          <w:rtl/>
        </w:rPr>
        <w:t>ומחצה</w:t>
      </w:r>
      <w:proofErr w:type="spellEnd"/>
      <w:r w:rsidRPr="00E01313">
        <w:rPr>
          <w:rFonts w:ascii="Segoe UI" w:hAnsi="Segoe UI" w:cs="Segoe UI"/>
          <w:rtl/>
        </w:rPr>
        <w:t xml:space="preserve"> השני יהיה מוטל על השני לציירו וקבע להם זמן שעד אותו  הזמן מחויבים הם לציירו</w:t>
      </w:r>
      <w:r>
        <w:rPr>
          <w:rFonts w:ascii="Segoe UI" w:hAnsi="Segoe UI" w:cs="Segoe UI" w:hint="cs"/>
          <w:rtl/>
        </w:rPr>
        <w:t>.</w:t>
      </w:r>
    </w:p>
    <w:p w:rsidR="00FB0E3F" w:rsidRPr="00E01313" w:rsidRDefault="00FB0E3F" w:rsidP="00FB0E3F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>והלכו להם אלו השני אנשים</w:t>
      </w:r>
      <w:r>
        <w:rPr>
          <w:rFonts w:ascii="Segoe UI" w:hAnsi="Segoe UI" w:cs="Segoe UI" w:hint="cs"/>
          <w:rtl/>
        </w:rPr>
        <w:t xml:space="preserve">.  </w:t>
      </w:r>
      <w:r w:rsidRPr="00E01313">
        <w:rPr>
          <w:rFonts w:ascii="Segoe UI" w:hAnsi="Segoe UI" w:cs="Segoe UI"/>
          <w:rtl/>
        </w:rPr>
        <w:t>והלך אחד מהם ויגע וטרח מאוד ולמד עצמו זאת האומנות של ציור וכיור היטב היטב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עד שצייר את חלקו שהיה</w:t>
      </w:r>
      <w:r>
        <w:rPr>
          <w:rFonts w:ascii="Segoe UI" w:hAnsi="Segoe UI" w:cs="Segoe UI"/>
          <w:rtl/>
        </w:rPr>
        <w:t xml:space="preserve"> מוטל עליו בציור יפה ונפלא מאוד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 xml:space="preserve">וצייר שם חיות ועופות וכיוצא בזה </w:t>
      </w:r>
      <w:r>
        <w:rPr>
          <w:rFonts w:ascii="Segoe UI" w:hAnsi="Segoe UI" w:cs="Segoe UI"/>
          <w:rtl/>
        </w:rPr>
        <w:t>בציורים נפלאים ונאים מאוד</w:t>
      </w:r>
      <w:r>
        <w:rPr>
          <w:rFonts w:ascii="Segoe UI" w:hAnsi="Segoe UI" w:cs="Segoe UI" w:hint="cs"/>
          <w:rtl/>
        </w:rPr>
        <w:t>.</w:t>
      </w:r>
    </w:p>
    <w:p w:rsidR="00FB0E3F" w:rsidRPr="00E01313" w:rsidRDefault="00FB0E3F" w:rsidP="00FB0E3F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>והשני לא שם אל ליבו גזרת המלך ולא עסק בזה כלל</w:t>
      </w:r>
    </w:p>
    <w:p w:rsidR="00FB0E3F" w:rsidRPr="00E01313" w:rsidRDefault="00FB0E3F" w:rsidP="00FB0E3F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 xml:space="preserve">וכאשר הגיע סמוך לזמן המוגבל שהיו </w:t>
      </w:r>
      <w:proofErr w:type="spellStart"/>
      <w:r w:rsidRPr="00E01313">
        <w:rPr>
          <w:rFonts w:ascii="Segoe UI" w:hAnsi="Segoe UI" w:cs="Segoe UI"/>
          <w:rtl/>
        </w:rPr>
        <w:t>צריכין</w:t>
      </w:r>
      <w:proofErr w:type="spellEnd"/>
      <w:r w:rsidRPr="00E01313">
        <w:rPr>
          <w:rFonts w:ascii="Segoe UI" w:hAnsi="Segoe UI" w:cs="Segoe UI"/>
          <w:rtl/>
        </w:rPr>
        <w:t xml:space="preserve"> לגמר מלאכתם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הנה הראשון כבר גמר מלאכתו ואומ</w:t>
      </w:r>
      <w:r>
        <w:rPr>
          <w:rFonts w:ascii="Segoe UI" w:hAnsi="Segoe UI" w:cs="Segoe UI"/>
          <w:rtl/>
        </w:rPr>
        <w:t>נותו בחלקו בציור נאה ונפלא מאוד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וזה השני התחיל להסתכל על עצמו מה זאת עשה שכלה הזמן בהבל וריק ולא חש לגזרת המלך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והתחיל לחשוב מחשבות מה לעשות</w:t>
      </w:r>
      <w:r>
        <w:rPr>
          <w:rFonts w:ascii="Segoe UI" w:hAnsi="Segoe UI" w:cs="Segoe UI" w:hint="cs"/>
          <w:rtl/>
        </w:rPr>
        <w:t>,</w:t>
      </w:r>
      <w:r w:rsidRPr="00E01313">
        <w:rPr>
          <w:rFonts w:ascii="Segoe UI" w:hAnsi="Segoe UI" w:cs="Segoe UI"/>
          <w:rtl/>
        </w:rPr>
        <w:t xml:space="preserve"> כי בוודאי באלו הימים המועטים</w:t>
      </w:r>
      <w:r>
        <w:rPr>
          <w:rFonts w:ascii="Segoe UI" w:hAnsi="Segoe UI" w:cs="Segoe UI" w:hint="cs"/>
          <w:rtl/>
        </w:rPr>
        <w:t>,</w:t>
      </w:r>
      <w:r w:rsidRPr="00E01313">
        <w:rPr>
          <w:rFonts w:ascii="Segoe UI" w:hAnsi="Segoe UI" w:cs="Segoe UI"/>
          <w:rtl/>
        </w:rPr>
        <w:t xml:space="preserve"> הסמוכים לזמן המוגבל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 xml:space="preserve">אי אפשר לתקן עוד ללמד לעצמו לעשות אומנות </w:t>
      </w:r>
      <w:r>
        <w:rPr>
          <w:rFonts w:ascii="Segoe UI" w:hAnsi="Segoe UI" w:cs="Segoe UI"/>
          <w:rtl/>
        </w:rPr>
        <w:t xml:space="preserve">הציור </w:t>
      </w:r>
      <w:r>
        <w:rPr>
          <w:rFonts w:ascii="Segoe UI" w:hAnsi="Segoe UI" w:cs="Segoe UI" w:hint="cs"/>
          <w:rtl/>
        </w:rPr>
        <w:t>ו</w:t>
      </w:r>
      <w:r>
        <w:rPr>
          <w:rFonts w:ascii="Segoe UI" w:hAnsi="Segoe UI" w:cs="Segoe UI"/>
          <w:rtl/>
        </w:rPr>
        <w:t>לציר חלקו בזה הזמן המועט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כי היה סמוך מאוד למועד הקבוע להם</w:t>
      </w:r>
      <w:r>
        <w:rPr>
          <w:rFonts w:ascii="Segoe UI" w:hAnsi="Segoe UI" w:cs="Segoe UI" w:hint="cs"/>
          <w:rtl/>
        </w:rPr>
        <w:t>.</w:t>
      </w:r>
    </w:p>
    <w:p w:rsidR="00FB0E3F" w:rsidRPr="00E01313" w:rsidRDefault="00FB0E3F" w:rsidP="00FB0E3F">
      <w:pPr>
        <w:spacing w:after="0" w:line="240" w:lineRule="auto"/>
        <w:rPr>
          <w:rFonts w:ascii="Segoe UI" w:hAnsi="Segoe UI" w:cs="Segoe UI"/>
          <w:rtl/>
        </w:rPr>
      </w:pPr>
      <w:proofErr w:type="spellStart"/>
      <w:r w:rsidRPr="00E01313">
        <w:rPr>
          <w:rFonts w:ascii="Segoe UI" w:hAnsi="Segoe UI" w:cs="Segoe UI"/>
          <w:rtl/>
        </w:rPr>
        <w:t>ונתישב</w:t>
      </w:r>
      <w:proofErr w:type="spellEnd"/>
      <w:r w:rsidRPr="00E01313">
        <w:rPr>
          <w:rFonts w:ascii="Segoe UI" w:hAnsi="Segoe UI" w:cs="Segoe UI"/>
          <w:rtl/>
        </w:rPr>
        <w:t xml:space="preserve"> בדעתו והלך והטיח כל חלקו במשחת סמנין (סוג צבע) ועשה </w:t>
      </w:r>
      <w:proofErr w:type="spellStart"/>
      <w:r w:rsidRPr="00E01313">
        <w:rPr>
          <w:rFonts w:ascii="Segoe UI" w:hAnsi="Segoe UI" w:cs="Segoe UI"/>
          <w:rtl/>
        </w:rPr>
        <w:t>פאקיסט</w:t>
      </w:r>
      <w:proofErr w:type="spellEnd"/>
      <w:r w:rsidRPr="00E01313">
        <w:rPr>
          <w:rFonts w:ascii="Segoe UI" w:hAnsi="Segoe UI" w:cs="Segoe UI"/>
          <w:rtl/>
        </w:rPr>
        <w:t xml:space="preserve"> שחור על כל חלקו</w:t>
      </w:r>
      <w:r>
        <w:rPr>
          <w:rFonts w:ascii="Segoe UI" w:hAnsi="Segoe UI" w:cs="Segoe UI" w:hint="cs"/>
          <w:rtl/>
        </w:rPr>
        <w:t xml:space="preserve">, </w:t>
      </w:r>
      <w:proofErr w:type="spellStart"/>
      <w:r w:rsidRPr="00E01313">
        <w:rPr>
          <w:rFonts w:ascii="Segoe UI" w:hAnsi="Segoe UI" w:cs="Segoe UI"/>
          <w:rtl/>
        </w:rPr>
        <w:t>והפקיאסט</w:t>
      </w:r>
      <w:proofErr w:type="spellEnd"/>
      <w:r w:rsidRPr="00E01313">
        <w:rPr>
          <w:rFonts w:ascii="Segoe UI" w:hAnsi="Segoe UI" w:cs="Segoe UI"/>
          <w:rtl/>
        </w:rPr>
        <w:t xml:space="preserve"> היה כמו אספקלריא</w:t>
      </w:r>
      <w:r>
        <w:rPr>
          <w:rFonts w:ascii="Segoe UI" w:hAnsi="Segoe UI" w:cs="Segoe UI" w:hint="cs"/>
          <w:rtl/>
        </w:rPr>
        <w:t xml:space="preserve"> </w:t>
      </w:r>
      <w:r w:rsidRPr="00E01313">
        <w:rPr>
          <w:rFonts w:ascii="Segoe UI" w:hAnsi="Segoe UI" w:cs="Segoe UI"/>
          <w:rtl/>
        </w:rPr>
        <w:t>(מראה) ממש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 xml:space="preserve">שהיו </w:t>
      </w:r>
      <w:proofErr w:type="spellStart"/>
      <w:r w:rsidRPr="00E01313">
        <w:rPr>
          <w:rFonts w:ascii="Segoe UI" w:hAnsi="Segoe UI" w:cs="Segoe UI"/>
          <w:rtl/>
        </w:rPr>
        <w:t>יכולין</w:t>
      </w:r>
      <w:proofErr w:type="spellEnd"/>
      <w:r w:rsidRPr="00E01313">
        <w:rPr>
          <w:rFonts w:ascii="Segoe UI" w:hAnsi="Segoe UI" w:cs="Segoe UI"/>
          <w:rtl/>
        </w:rPr>
        <w:t xml:space="preserve"> להתראות בו כמו אספקלריא ממש והלך</w:t>
      </w:r>
      <w:r>
        <w:rPr>
          <w:rFonts w:ascii="Segoe UI" w:hAnsi="Segoe UI" w:cs="Segoe UI"/>
          <w:rtl/>
        </w:rPr>
        <w:t xml:space="preserve"> ותלה וילון לפני חלקו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להפסיק בין חלקו ובין חלק חברו</w:t>
      </w:r>
    </w:p>
    <w:p w:rsidR="00FB0E3F" w:rsidRPr="00E01313" w:rsidRDefault="00FB0E3F" w:rsidP="00FB0E3F">
      <w:pPr>
        <w:spacing w:after="0" w:line="240" w:lineRule="auto"/>
        <w:rPr>
          <w:rFonts w:ascii="Segoe UI" w:hAnsi="Segoe UI" w:cs="Segoe UI"/>
          <w:rtl/>
        </w:rPr>
      </w:pPr>
      <w:r w:rsidRPr="00E01313">
        <w:rPr>
          <w:rFonts w:ascii="Segoe UI" w:hAnsi="Segoe UI" w:cs="Segoe UI"/>
          <w:rtl/>
        </w:rPr>
        <w:t>ויהי כי הגיע מועד הקבוע שקבע להם המלך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/>
          <w:rtl/>
        </w:rPr>
        <w:t>הלך המלך לראות תבנית מלאכת</w:t>
      </w:r>
      <w:r w:rsidRPr="00E01313">
        <w:rPr>
          <w:rFonts w:ascii="Segoe UI" w:hAnsi="Segoe UI" w:cs="Segoe UI" w:hint="cs"/>
          <w:rtl/>
        </w:rPr>
        <w:t>ם אשר עשו באלו הימים</w:t>
      </w:r>
      <w:r>
        <w:rPr>
          <w:rFonts w:ascii="Segoe UI" w:hAnsi="Segoe UI" w:cs="Segoe UI" w:hint="cs"/>
          <w:rtl/>
        </w:rPr>
        <w:t xml:space="preserve"> </w:t>
      </w:r>
      <w:r w:rsidRPr="00E01313">
        <w:rPr>
          <w:rFonts w:ascii="Segoe UI" w:hAnsi="Segoe UI" w:cs="Segoe UI" w:hint="cs"/>
          <w:rtl/>
        </w:rPr>
        <w:t>וראה חלק הראשון שהוא מצויר בציורים נאים ונפלאים מאוד</w:t>
      </w:r>
      <w:r>
        <w:rPr>
          <w:rFonts w:ascii="Segoe UI" w:hAnsi="Segoe UI" w:cs="Segoe UI" w:hint="cs"/>
          <w:rtl/>
        </w:rPr>
        <w:t>, ומצוירים שם בחל</w:t>
      </w:r>
      <w:r w:rsidRPr="00E01313">
        <w:rPr>
          <w:rFonts w:ascii="Segoe UI" w:hAnsi="Segoe UI" w:cs="Segoe UI" w:hint="cs"/>
          <w:rtl/>
        </w:rPr>
        <w:t xml:space="preserve">קו ציפורים </w:t>
      </w:r>
      <w:proofErr w:type="spellStart"/>
      <w:r w:rsidRPr="00E01313">
        <w:rPr>
          <w:rFonts w:ascii="Segoe UI" w:hAnsi="Segoe UI" w:cs="Segoe UI" w:hint="cs"/>
          <w:rtl/>
        </w:rPr>
        <w:t>וכו</w:t>
      </w:r>
      <w:proofErr w:type="spellEnd"/>
      <w:r w:rsidRPr="00E01313">
        <w:rPr>
          <w:rFonts w:ascii="Segoe UI" w:hAnsi="Segoe UI" w:cs="Segoe UI" w:hint="cs"/>
          <w:rtl/>
        </w:rPr>
        <w:t xml:space="preserve"> בדרכים נפלאים מאוד</w:t>
      </w:r>
    </w:p>
    <w:p w:rsidR="00FB0E3F" w:rsidRPr="00E01313" w:rsidRDefault="00FB0E3F" w:rsidP="00FB0E3F">
      <w:pPr>
        <w:spacing w:after="0" w:line="240" w:lineRule="auto"/>
        <w:rPr>
          <w:rFonts w:ascii="Segoe UI" w:hAnsi="Segoe UI" w:cs="Segoe UI" w:hint="cs"/>
          <w:rtl/>
        </w:rPr>
      </w:pPr>
      <w:r w:rsidRPr="00E01313">
        <w:rPr>
          <w:rFonts w:ascii="Segoe UI" w:hAnsi="Segoe UI" w:cs="Segoe UI" w:hint="cs"/>
          <w:rtl/>
        </w:rPr>
        <w:t xml:space="preserve">וחלק השני היה תלוי </w:t>
      </w:r>
      <w:proofErr w:type="spellStart"/>
      <w:r w:rsidRPr="00E01313">
        <w:rPr>
          <w:rFonts w:ascii="Segoe UI" w:hAnsi="Segoe UI" w:cs="Segoe UI" w:hint="cs"/>
          <w:rtl/>
        </w:rPr>
        <w:t>בוילון</w:t>
      </w:r>
      <w:proofErr w:type="spellEnd"/>
      <w:r w:rsidRPr="00E01313">
        <w:rPr>
          <w:rFonts w:ascii="Segoe UI" w:hAnsi="Segoe UI" w:cs="Segoe UI" w:hint="cs"/>
          <w:rtl/>
        </w:rPr>
        <w:t xml:space="preserve"> וחשך תחתיו ואין </w:t>
      </w:r>
      <w:proofErr w:type="spellStart"/>
      <w:r w:rsidRPr="00E01313">
        <w:rPr>
          <w:rFonts w:ascii="Segoe UI" w:hAnsi="Segoe UI" w:cs="Segoe UI" w:hint="cs"/>
          <w:rtl/>
        </w:rPr>
        <w:t>רואין</w:t>
      </w:r>
      <w:proofErr w:type="spellEnd"/>
      <w:r w:rsidRPr="00E01313">
        <w:rPr>
          <w:rFonts w:ascii="Segoe UI" w:hAnsi="Segoe UI" w:cs="Segoe UI" w:hint="cs"/>
          <w:rtl/>
        </w:rPr>
        <w:t xml:space="preserve"> שם מאומה</w:t>
      </w:r>
    </w:p>
    <w:p w:rsidR="00FB0E3F" w:rsidRDefault="00FB0E3F" w:rsidP="00FB0E3F">
      <w:pPr>
        <w:spacing w:after="0" w:line="240" w:lineRule="auto"/>
        <w:rPr>
          <w:rFonts w:ascii="Segoe UI" w:hAnsi="Segoe UI" w:cs="Segoe UI" w:hint="cs"/>
          <w:rtl/>
        </w:rPr>
      </w:pPr>
      <w:r w:rsidRPr="00E01313">
        <w:rPr>
          <w:rFonts w:ascii="Segoe UI" w:hAnsi="Segoe UI" w:cs="Segoe UI" w:hint="cs"/>
          <w:rtl/>
        </w:rPr>
        <w:t xml:space="preserve">ועמד </w:t>
      </w:r>
      <w:r>
        <w:rPr>
          <w:rFonts w:ascii="Segoe UI" w:hAnsi="Segoe UI" w:cs="Segoe UI" w:hint="cs"/>
          <w:rtl/>
        </w:rPr>
        <w:t xml:space="preserve">השני ופרש את </w:t>
      </w:r>
      <w:proofErr w:type="spellStart"/>
      <w:r>
        <w:rPr>
          <w:rFonts w:ascii="Segoe UI" w:hAnsi="Segoe UI" w:cs="Segoe UI" w:hint="cs"/>
          <w:rtl/>
        </w:rPr>
        <w:t>הוילון</w:t>
      </w:r>
      <w:proofErr w:type="spellEnd"/>
      <w:r>
        <w:rPr>
          <w:rFonts w:ascii="Segoe UI" w:hAnsi="Segoe UI" w:cs="Segoe UI" w:hint="cs"/>
          <w:rtl/>
        </w:rPr>
        <w:t xml:space="preserve"> והזריח השמש, </w:t>
      </w:r>
      <w:r w:rsidRPr="00E01313">
        <w:rPr>
          <w:rFonts w:ascii="Segoe UI" w:hAnsi="Segoe UI" w:cs="Segoe UI" w:hint="cs"/>
          <w:rtl/>
        </w:rPr>
        <w:t>ובאו והאירו כל הציורים הנפלאים כולם בחלקו</w:t>
      </w:r>
      <w:r>
        <w:rPr>
          <w:rFonts w:ascii="Segoe UI" w:hAnsi="Segoe UI" w:cs="Segoe UI" w:hint="cs"/>
          <w:rtl/>
        </w:rPr>
        <w:t xml:space="preserve">, </w:t>
      </w:r>
      <w:r w:rsidRPr="00E01313">
        <w:rPr>
          <w:rFonts w:ascii="Segoe UI" w:hAnsi="Segoe UI" w:cs="Segoe UI" w:hint="cs"/>
          <w:rtl/>
        </w:rPr>
        <w:t xml:space="preserve">מחמת שהיה שם </w:t>
      </w:r>
      <w:proofErr w:type="spellStart"/>
      <w:r w:rsidRPr="00E01313">
        <w:rPr>
          <w:rFonts w:ascii="Segoe UI" w:hAnsi="Segoe UI" w:cs="Segoe UI" w:hint="cs"/>
          <w:rtl/>
        </w:rPr>
        <w:t>הפקאיסט</w:t>
      </w:r>
      <w:proofErr w:type="spellEnd"/>
      <w:r w:rsidRPr="00E01313">
        <w:rPr>
          <w:rFonts w:ascii="Segoe UI" w:hAnsi="Segoe UI" w:cs="Segoe UI" w:hint="cs"/>
          <w:rtl/>
        </w:rPr>
        <w:t xml:space="preserve"> שהיה מאיר כמו אספקלריא</w:t>
      </w:r>
      <w:r>
        <w:rPr>
          <w:rFonts w:ascii="Segoe UI" w:hAnsi="Segoe UI" w:cs="Segoe UI" w:hint="cs"/>
          <w:rtl/>
        </w:rPr>
        <w:t xml:space="preserve">, על כן כל הציפורים </w:t>
      </w:r>
      <w:proofErr w:type="spellStart"/>
      <w:r>
        <w:rPr>
          <w:rFonts w:ascii="Segoe UI" w:hAnsi="Segoe UI" w:cs="Segoe UI" w:hint="cs"/>
          <w:rtl/>
        </w:rPr>
        <w:t>המצוירין</w:t>
      </w:r>
      <w:proofErr w:type="spellEnd"/>
      <w:r>
        <w:rPr>
          <w:rFonts w:ascii="Segoe UI" w:hAnsi="Segoe UI" w:cs="Segoe UI" w:hint="cs"/>
          <w:rtl/>
        </w:rPr>
        <w:t xml:space="preserve"> בחלק הראשון ושאר כל הציורים הנפלאים, כולם נראו בתוך  חלקו, וכל מה שראה המלך בחלק הראשון ראה גם בחלקו של זה</w:t>
      </w:r>
    </w:p>
    <w:p w:rsidR="00FB0E3F" w:rsidRDefault="00FB0E3F" w:rsidP="00FB0E3F">
      <w:pPr>
        <w:spacing w:after="0" w:line="240" w:lineRule="auto"/>
        <w:rPr>
          <w:rFonts w:ascii="Segoe UI" w:hAnsi="Segoe UI" w:cs="Segoe UI"/>
          <w:rtl/>
        </w:rPr>
      </w:pPr>
      <w:r>
        <w:rPr>
          <w:rFonts w:ascii="Segoe UI" w:hAnsi="Segoe UI" w:cs="Segoe UI" w:hint="cs"/>
          <w:rtl/>
        </w:rPr>
        <w:t>ונוסף לזה שגם כל הכלים הנפלאים וכל הרהיטים וכיוצא שהכניס המלך לתוך הפלטין, כולם נראו גם כן בחלק השני</w:t>
      </w:r>
    </w:p>
    <w:p w:rsidR="00FB0E3F" w:rsidRDefault="00FB0E3F" w:rsidP="00FB0E3F">
      <w:pPr>
        <w:spacing w:after="0" w:line="240" w:lineRule="auto"/>
        <w:rPr>
          <w:rFonts w:ascii="Segoe UI" w:hAnsi="Segoe UI" w:cs="Segoe UI" w:hint="cs"/>
          <w:rtl/>
        </w:rPr>
      </w:pPr>
      <w:r>
        <w:rPr>
          <w:rFonts w:ascii="Segoe UI" w:hAnsi="Segoe UI" w:cs="Segoe UI" w:hint="cs"/>
          <w:rtl/>
        </w:rPr>
        <w:t>וכן כל מה שירצה המלך להכניס עוד כלים נפלאים לתוך הפלטין יהיו כולם נראים בחלקו של השני</w:t>
      </w:r>
    </w:p>
    <w:p w:rsidR="00FB0E3F" w:rsidRPr="00FB0E3F" w:rsidRDefault="00FB0E3F" w:rsidP="00FB0E3F">
      <w:pPr>
        <w:spacing w:after="0" w:line="240" w:lineRule="auto"/>
        <w:rPr>
          <w:rFonts w:ascii="Segoe UI" w:hAnsi="Segoe UI" w:cs="Segoe UI"/>
        </w:rPr>
      </w:pPr>
      <w:r w:rsidRPr="00FB0E3F">
        <w:rPr>
          <w:rFonts w:ascii="Segoe UI" w:hAnsi="Segoe UI" w:cs="Segoe UI" w:hint="cs"/>
          <w:rtl/>
        </w:rPr>
        <w:t xml:space="preserve">והוטב הדבר לפני המלך </w:t>
      </w:r>
      <w:proofErr w:type="spellStart"/>
      <w:r w:rsidRPr="00FB0E3F">
        <w:rPr>
          <w:rFonts w:ascii="Segoe UI" w:hAnsi="Segoe UI" w:cs="Segoe UI" w:hint="cs"/>
          <w:rtl/>
        </w:rPr>
        <w:t>וכו</w:t>
      </w:r>
      <w:proofErr w:type="spellEnd"/>
    </w:p>
    <w:p w:rsidR="00FB0E3F" w:rsidRPr="00D7253A" w:rsidRDefault="00FB0E3F" w:rsidP="00FB0E3F">
      <w:pPr>
        <w:spacing w:after="0" w:line="240" w:lineRule="auto"/>
        <w:ind w:left="720"/>
        <w:rPr>
          <w:rFonts w:ascii="Segoe UI" w:hAnsi="Segoe UI" w:cs="Segoe UI"/>
          <w:sz w:val="18"/>
          <w:szCs w:val="18"/>
        </w:rPr>
      </w:pPr>
      <w:r w:rsidRPr="00D7253A">
        <w:rPr>
          <w:rFonts w:ascii="Segoe UI" w:hAnsi="Segoe UI" w:cs="Segoe UI"/>
          <w:sz w:val="18"/>
          <w:szCs w:val="18"/>
          <w:rtl/>
        </w:rPr>
        <w:t xml:space="preserve"> נוסח אחר: צרר המלך צרור דינרים, ותלה אותם על הקיר של הצייר. אמר לזה שמשח את הקירות ושם ראי ששיקף את עבודת רעהו: הנה שכרך, במראה שבתוך הקיר</w:t>
      </w:r>
    </w:p>
    <w:p w:rsidR="00FB0E3F" w:rsidRPr="00FB0E3F" w:rsidRDefault="00FB0E3F" w:rsidP="00D7253A">
      <w:pPr>
        <w:spacing w:after="0" w:line="240" w:lineRule="auto"/>
        <w:ind w:left="720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sectPr w:rsidR="00FB0E3F" w:rsidRPr="00FB0E3F" w:rsidSect="00D7253A">
      <w:headerReference w:type="default" r:id="rId9"/>
      <w:pgSz w:w="16838" w:h="11906" w:orient="landscape"/>
      <w:pgMar w:top="720" w:right="720" w:bottom="720" w:left="72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1BA" w:rsidRDefault="000031BA" w:rsidP="00FB0E3F">
      <w:pPr>
        <w:spacing w:after="0" w:line="240" w:lineRule="auto"/>
      </w:pPr>
      <w:r>
        <w:separator/>
      </w:r>
    </w:p>
  </w:endnote>
  <w:endnote w:type="continuationSeparator" w:id="0">
    <w:p w:rsidR="000031BA" w:rsidRDefault="000031BA" w:rsidP="00FB0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em">
    <w:panose1 w:val="00000400000000000000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1BA" w:rsidRDefault="000031BA" w:rsidP="00FB0E3F">
      <w:pPr>
        <w:spacing w:after="0" w:line="240" w:lineRule="auto"/>
      </w:pPr>
      <w:r>
        <w:separator/>
      </w:r>
    </w:p>
  </w:footnote>
  <w:footnote w:type="continuationSeparator" w:id="0">
    <w:p w:rsidR="000031BA" w:rsidRDefault="000031BA" w:rsidP="00FB0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3F" w:rsidRPr="00FB0E3F" w:rsidRDefault="00917985" w:rsidP="00FB0E3F">
    <w:pPr>
      <w:pStyle w:val="a3"/>
      <w:ind w:left="1440"/>
      <w:rPr>
        <w:rFonts w:cs="Helem"/>
      </w:rPr>
    </w:pPr>
    <w:r>
      <w:rPr>
        <w:rFonts w:cs="Helem" w:hint="cs"/>
        <w:sz w:val="36"/>
        <w:szCs w:val="36"/>
        <w:rtl/>
      </w:rPr>
      <w:t xml:space="preserve">        </w:t>
    </w:r>
    <w:r w:rsidR="00FB0E3F" w:rsidRPr="00FB0E3F">
      <w:rPr>
        <w:rFonts w:cs="Helem" w:hint="cs"/>
        <w:sz w:val="36"/>
        <w:szCs w:val="36"/>
        <w:rtl/>
      </w:rPr>
      <w:t>שני ציירים</w:t>
    </w:r>
    <w:r w:rsidR="00FB0E3F" w:rsidRPr="00FB0E3F">
      <w:rPr>
        <w:rFonts w:cs="Helem" w:hint="cs"/>
        <w:rtl/>
      </w:rPr>
      <w:t xml:space="preserve">, רבי נחמן </w:t>
    </w:r>
    <w:proofErr w:type="spellStart"/>
    <w:r w:rsidR="00FB0E3F" w:rsidRPr="00FB0E3F">
      <w:rPr>
        <w:rFonts w:cs="Helem" w:hint="cs"/>
        <w:rtl/>
      </w:rPr>
      <w:t>מברלב</w:t>
    </w:r>
    <w:proofErr w:type="spellEnd"/>
    <w:r w:rsidR="00FB0E3F" w:rsidRPr="00FB0E3F">
      <w:rPr>
        <w:rFonts w:cs="Helem"/>
        <w:rtl/>
      </w:rPr>
      <w:ptab w:relativeTo="margin" w:alignment="center" w:leader="none"/>
    </w:r>
    <w:r w:rsidR="00FB0E3F">
      <w:rPr>
        <w:rFonts w:cs="Helem" w:hint="cs"/>
        <w:rtl/>
      </w:rPr>
      <w:t xml:space="preserve">                                                                        </w:t>
    </w:r>
    <w:r>
      <w:rPr>
        <w:rFonts w:cs="Helem" w:hint="cs"/>
        <w:rtl/>
      </w:rPr>
      <w:t xml:space="preserve">          </w:t>
    </w:r>
    <w:r w:rsidR="00FB0E3F">
      <w:rPr>
        <w:rFonts w:cs="Helem" w:hint="cs"/>
        <w:rtl/>
      </w:rPr>
      <w:t xml:space="preserve">                  </w:t>
    </w:r>
    <w:r w:rsidR="00FB0E3F" w:rsidRPr="00FB0E3F">
      <w:rPr>
        <w:rFonts w:cs="Helem" w:hint="cs"/>
        <w:sz w:val="36"/>
        <w:szCs w:val="36"/>
        <w:rtl/>
      </w:rPr>
      <w:t>שני ציירים</w:t>
    </w:r>
    <w:r w:rsidR="00FB0E3F" w:rsidRPr="00FB0E3F">
      <w:rPr>
        <w:rFonts w:cs="Helem" w:hint="cs"/>
        <w:rtl/>
      </w:rPr>
      <w:t xml:space="preserve">, רבי נחמן </w:t>
    </w:r>
    <w:proofErr w:type="spellStart"/>
    <w:r w:rsidR="00FB0E3F" w:rsidRPr="00FB0E3F">
      <w:rPr>
        <w:rFonts w:cs="Helem" w:hint="cs"/>
        <w:rtl/>
      </w:rPr>
      <w:t>מברלב</w:t>
    </w:r>
    <w:proofErr w:type="spellEnd"/>
    <w:r w:rsidR="00FB0E3F" w:rsidRPr="00FB0E3F">
      <w:rPr>
        <w:rFonts w:cs="Helem"/>
        <w:rtl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2C"/>
    <w:rsid w:val="000031BA"/>
    <w:rsid w:val="007849F5"/>
    <w:rsid w:val="00865D86"/>
    <w:rsid w:val="008D5407"/>
    <w:rsid w:val="00917985"/>
    <w:rsid w:val="00C175F4"/>
    <w:rsid w:val="00D12633"/>
    <w:rsid w:val="00D7253A"/>
    <w:rsid w:val="00DA602C"/>
    <w:rsid w:val="00E01313"/>
    <w:rsid w:val="00E80E87"/>
    <w:rsid w:val="00F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6076A"/>
  <w15:chartTrackingRefBased/>
  <w15:docId w15:val="{0EEF378C-F9A6-43AB-A326-D21ECAB5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B0E3F"/>
  </w:style>
  <w:style w:type="paragraph" w:styleId="a5">
    <w:name w:val="footer"/>
    <w:basedOn w:val="a"/>
    <w:link w:val="a6"/>
    <w:uiPriority w:val="99"/>
    <w:unhideWhenUsed/>
    <w:rsid w:val="00FB0E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B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AB8F-5DFD-4C12-BCFA-971F1342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653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2018-09-20T05:33:00Z</dcterms:created>
  <dcterms:modified xsi:type="dcterms:W3CDTF">2018-09-20T07:09:00Z</dcterms:modified>
</cp:coreProperties>
</file>