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C1" w:rsidRPr="003A433D" w:rsidRDefault="009555FE" w:rsidP="003A433D">
      <w:r>
        <w:rPr>
          <w:noProof/>
        </w:rPr>
        <mc:AlternateContent>
          <mc:Choice Requires="wps">
            <w:drawing>
              <wp:anchor distT="0" distB="0" distL="114300" distR="114300" simplePos="0" relativeHeight="251666432" behindDoc="0" locked="0" layoutInCell="1" allowOverlap="1" wp14:anchorId="52C414E2" wp14:editId="47620A1A">
                <wp:simplePos x="0" y="0"/>
                <wp:positionH relativeFrom="column">
                  <wp:posOffset>2291080</wp:posOffset>
                </wp:positionH>
                <wp:positionV relativeFrom="paragraph">
                  <wp:posOffset>1404620</wp:posOffset>
                </wp:positionV>
                <wp:extent cx="3611880" cy="3545840"/>
                <wp:effectExtent l="19050" t="19050" r="26670" b="16510"/>
                <wp:wrapNone/>
                <wp:docPr id="6" name="תיבת טקסט 6"/>
                <wp:cNvGraphicFramePr/>
                <a:graphic xmlns:a="http://schemas.openxmlformats.org/drawingml/2006/main">
                  <a:graphicData uri="http://schemas.microsoft.com/office/word/2010/wordprocessingShape">
                    <wps:wsp>
                      <wps:cNvSpPr txBox="1"/>
                      <wps:spPr>
                        <a:xfrm>
                          <a:off x="0" y="0"/>
                          <a:ext cx="3611880" cy="354584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F4F" w:rsidRPr="009555FE" w:rsidRDefault="00D42F4F" w:rsidP="00D42F4F">
                            <w:pPr>
                              <w:pStyle w:val="p1"/>
                              <w:shd w:val="clear" w:color="auto" w:fill="FFFFFF"/>
                              <w:bidi/>
                              <w:rPr>
                                <w:rFonts w:asciiTheme="minorBidi" w:hAnsiTheme="minorBidi" w:cstheme="minorBidi"/>
                                <w:sz w:val="28"/>
                                <w:szCs w:val="28"/>
                              </w:rPr>
                            </w:pPr>
                            <w:r w:rsidRPr="009555FE">
                              <w:rPr>
                                <w:rFonts w:asciiTheme="minorBidi" w:hAnsiTheme="minorBidi" w:cstheme="minorBidi"/>
                                <w:sz w:val="28"/>
                                <w:szCs w:val="28"/>
                                <w:rtl/>
                              </w:rPr>
                              <w:t xml:space="preserve">הרבנית נריה נולדה בליטא ועלתה ארצה בשנת 1935. בתחילת שנות ה-40 נישאה לרב נריה, מייסד וראש ישיבות ”בני עקיבא“. בתחילת שנות ה-50 הקימה בית ספר לנוער ממשפחות מצוקה וניהל אותו בהתנדבות למעלה מעשור. בשנת 1981 כתבה ופרסמה חוברת בשם ”נישואין של אושר“ העוסקת בטהרת המשפחה ומאז החוברת מופצת על ידי מועצות דתיות רבות לכלות ביום חופתן. כמו כן הייתה חברת הנהלה של תנועת ”אמונה“ </w:t>
                            </w:r>
                            <w:proofErr w:type="spellStart"/>
                            <w:r w:rsidRPr="009555FE">
                              <w:rPr>
                                <w:rFonts w:asciiTheme="minorBidi" w:hAnsiTheme="minorBidi" w:cstheme="minorBidi"/>
                                <w:sz w:val="28"/>
                                <w:szCs w:val="28"/>
                                <w:rtl/>
                              </w:rPr>
                              <w:t>וממתווי</w:t>
                            </w:r>
                            <w:proofErr w:type="spellEnd"/>
                            <w:r w:rsidRPr="009555FE">
                              <w:rPr>
                                <w:rFonts w:asciiTheme="minorBidi" w:hAnsiTheme="minorBidi" w:cstheme="minorBidi"/>
                                <w:sz w:val="28"/>
                                <w:szCs w:val="28"/>
                                <w:rtl/>
                              </w:rPr>
                              <w:t xml:space="preserve"> דרכה. </w:t>
                            </w:r>
                          </w:p>
                          <w:p w:rsidR="00D42F4F" w:rsidRPr="009555FE" w:rsidRDefault="00D42F4F" w:rsidP="00D42F4F">
                            <w:pPr>
                              <w:pStyle w:val="p1"/>
                              <w:shd w:val="clear" w:color="auto" w:fill="FFFFFF"/>
                              <w:bidi/>
                              <w:rPr>
                                <w:rFonts w:asciiTheme="minorBidi" w:hAnsiTheme="minorBidi" w:cstheme="minorBidi"/>
                                <w:sz w:val="28"/>
                                <w:szCs w:val="28"/>
                                <w:rtl/>
                              </w:rPr>
                            </w:pPr>
                            <w:r w:rsidRPr="009555FE">
                              <w:rPr>
                                <w:rFonts w:asciiTheme="minorBidi" w:hAnsiTheme="minorBidi" w:cstheme="minorBidi"/>
                                <w:sz w:val="28"/>
                                <w:szCs w:val="28"/>
                                <w:rtl/>
                              </w:rPr>
                              <w:t xml:space="preserve">לאחר פטירת בעלה עסקה בסידור ושמירת כתביו, שחלקם טרם פורסמו. במקביל התמנתה לחברה </w:t>
                            </w:r>
                            <w:proofErr w:type="spellStart"/>
                            <w:r w:rsidRPr="009555FE">
                              <w:rPr>
                                <w:rFonts w:asciiTheme="minorBidi" w:hAnsiTheme="minorBidi" w:cstheme="minorBidi"/>
                                <w:sz w:val="28"/>
                                <w:szCs w:val="28"/>
                                <w:rtl/>
                              </w:rPr>
                              <w:t>בנהלת</w:t>
                            </w:r>
                            <w:proofErr w:type="spellEnd"/>
                            <w:r w:rsidRPr="009555FE">
                              <w:rPr>
                                <w:rFonts w:asciiTheme="minorBidi" w:hAnsiTheme="minorBidi" w:cstheme="minorBidi"/>
                                <w:sz w:val="28"/>
                                <w:szCs w:val="28"/>
                                <w:rtl/>
                              </w:rPr>
                              <w:t xml:space="preserve"> פרויקט ”לאורו נלך“. </w:t>
                            </w:r>
                            <w:r w:rsidRPr="009555FE">
                              <w:rPr>
                                <w:rFonts w:asciiTheme="minorBidi" w:hAnsiTheme="minorBidi" w:cstheme="minorBidi"/>
                                <w:b/>
                                <w:bCs/>
                                <w:sz w:val="28"/>
                                <w:szCs w:val="28"/>
                                <w:u w:val="single"/>
                                <w:rtl/>
                              </w:rPr>
                              <w:t>בשנת 2006 זכתה באות הנשיא למתנדב.</w:t>
                            </w:r>
                            <w:r w:rsidRPr="009555FE">
                              <w:rPr>
                                <w:rFonts w:asciiTheme="minorBidi" w:hAnsiTheme="minorBidi" w:cstheme="minorBidi"/>
                                <w:sz w:val="28"/>
                                <w:szCs w:val="28"/>
                                <w:rtl/>
                              </w:rPr>
                              <w:t xml:space="preserve"> </w:t>
                            </w:r>
                          </w:p>
                          <w:p w:rsidR="00D42F4F" w:rsidRPr="009555FE" w:rsidRDefault="00D42F4F" w:rsidP="003A433D">
                            <w:pPr>
                              <w:spacing w:line="360" w:lineRule="auto"/>
                              <w:rPr>
                                <w:rFonts w:asciiTheme="minorBidi" w:hAnsiTheme="minorBidi"/>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180.4pt;margin-top:110.6pt;width:284.4pt;height:2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" fillcolor="white [3201]" strokeweight="3pt">
                <v:textbox>
                  <w:txbxContent>
                    <w:p w:rsidR="00D42F4F" w:rsidRPr="009555FE" w:rsidRDefault="00D42F4F" w:rsidP="00D42F4F">
                      <w:pPr>
                        <w:pStyle w:val="p1"/>
                        <w:shd w:val="clear" w:color="auto" w:fill="FFFFFF"/>
                        <w:bidi/>
                        <w:rPr>
                          <w:rFonts w:asciiTheme="minorBidi" w:hAnsiTheme="minorBidi" w:cstheme="minorBidi"/>
                          <w:sz w:val="28"/>
                          <w:szCs w:val="28"/>
                        </w:rPr>
                      </w:pPr>
                      <w:r w:rsidRPr="009555FE">
                        <w:rPr>
                          <w:rFonts w:asciiTheme="minorBidi" w:hAnsiTheme="minorBidi" w:cstheme="minorBidi"/>
                          <w:sz w:val="28"/>
                          <w:szCs w:val="28"/>
                          <w:rtl/>
                        </w:rPr>
                        <w:t xml:space="preserve">הרבנית נריה נולדה בליטא ועלתה ארצה בשנת 1935. בתחילת שנות ה-40 נישאה לרב נריה, מייסד וראש ישיבות ”בני עקיבא“. בתחילת שנות ה-50 הקימה בית ספר לנוער ממשפחות מצוקה וניהל אותו בהתנדבות למעלה מעשור. בשנת 1981 כתבה ופרסמה חוברת בשם ”נישואין של אושר“ העוסקת בטהרת המשפחה ומאז החוברת מופצת על ידי מועצות דתיות רבות לכלות ביום חופתן. כמו כן הייתה חברת הנהלה של תנועת ”אמונה“ </w:t>
                      </w:r>
                      <w:proofErr w:type="spellStart"/>
                      <w:r w:rsidRPr="009555FE">
                        <w:rPr>
                          <w:rFonts w:asciiTheme="minorBidi" w:hAnsiTheme="minorBidi" w:cstheme="minorBidi"/>
                          <w:sz w:val="28"/>
                          <w:szCs w:val="28"/>
                          <w:rtl/>
                        </w:rPr>
                        <w:t>וממתווי</w:t>
                      </w:r>
                      <w:proofErr w:type="spellEnd"/>
                      <w:r w:rsidRPr="009555FE">
                        <w:rPr>
                          <w:rFonts w:asciiTheme="minorBidi" w:hAnsiTheme="minorBidi" w:cstheme="minorBidi"/>
                          <w:sz w:val="28"/>
                          <w:szCs w:val="28"/>
                          <w:rtl/>
                        </w:rPr>
                        <w:t xml:space="preserve"> דרכה. </w:t>
                      </w:r>
                    </w:p>
                    <w:p w:rsidR="00D42F4F" w:rsidRPr="009555FE" w:rsidRDefault="00D42F4F" w:rsidP="00D42F4F">
                      <w:pPr>
                        <w:pStyle w:val="p1"/>
                        <w:shd w:val="clear" w:color="auto" w:fill="FFFFFF"/>
                        <w:bidi/>
                        <w:rPr>
                          <w:rFonts w:asciiTheme="minorBidi" w:hAnsiTheme="minorBidi" w:cstheme="minorBidi"/>
                          <w:sz w:val="28"/>
                          <w:szCs w:val="28"/>
                          <w:rtl/>
                        </w:rPr>
                      </w:pPr>
                      <w:r w:rsidRPr="009555FE">
                        <w:rPr>
                          <w:rFonts w:asciiTheme="minorBidi" w:hAnsiTheme="minorBidi" w:cstheme="minorBidi"/>
                          <w:sz w:val="28"/>
                          <w:szCs w:val="28"/>
                          <w:rtl/>
                        </w:rPr>
                        <w:t xml:space="preserve">לאחר פטירת בעלה עסקה בסידור ושמירת כתביו, שחלקם טרם פורסמו. במקביל התמנתה לחברה </w:t>
                      </w:r>
                      <w:proofErr w:type="spellStart"/>
                      <w:r w:rsidRPr="009555FE">
                        <w:rPr>
                          <w:rFonts w:asciiTheme="minorBidi" w:hAnsiTheme="minorBidi" w:cstheme="minorBidi"/>
                          <w:sz w:val="28"/>
                          <w:szCs w:val="28"/>
                          <w:rtl/>
                        </w:rPr>
                        <w:t>בנהלת</w:t>
                      </w:r>
                      <w:proofErr w:type="spellEnd"/>
                      <w:r w:rsidRPr="009555FE">
                        <w:rPr>
                          <w:rFonts w:asciiTheme="minorBidi" w:hAnsiTheme="minorBidi" w:cstheme="minorBidi"/>
                          <w:sz w:val="28"/>
                          <w:szCs w:val="28"/>
                          <w:rtl/>
                        </w:rPr>
                        <w:t xml:space="preserve"> פרויקט ”לאורו נלך“. </w:t>
                      </w:r>
                      <w:r w:rsidRPr="009555FE">
                        <w:rPr>
                          <w:rFonts w:asciiTheme="minorBidi" w:hAnsiTheme="minorBidi" w:cstheme="minorBidi"/>
                          <w:b/>
                          <w:bCs/>
                          <w:sz w:val="28"/>
                          <w:szCs w:val="28"/>
                          <w:u w:val="single"/>
                          <w:rtl/>
                        </w:rPr>
                        <w:t>בשנת 2006 זכתה באות הנשיא למתנדב.</w:t>
                      </w:r>
                      <w:r w:rsidRPr="009555FE">
                        <w:rPr>
                          <w:rFonts w:asciiTheme="minorBidi" w:hAnsiTheme="minorBidi" w:cstheme="minorBidi"/>
                          <w:sz w:val="28"/>
                          <w:szCs w:val="28"/>
                          <w:rtl/>
                        </w:rPr>
                        <w:t xml:space="preserve"> </w:t>
                      </w:r>
                    </w:p>
                    <w:p w:rsidR="00D42F4F" w:rsidRPr="009555FE" w:rsidRDefault="00D42F4F" w:rsidP="003A433D">
                      <w:pPr>
                        <w:spacing w:line="360" w:lineRule="auto"/>
                        <w:rPr>
                          <w:rFonts w:asciiTheme="minorBidi" w:hAnsiTheme="minorBidi"/>
                          <w:sz w:val="28"/>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5F0413E" wp14:editId="2D03CCC1">
                <wp:simplePos x="0" y="0"/>
                <wp:positionH relativeFrom="column">
                  <wp:posOffset>2291080</wp:posOffset>
                </wp:positionH>
                <wp:positionV relativeFrom="paragraph">
                  <wp:posOffset>5218430</wp:posOffset>
                </wp:positionV>
                <wp:extent cx="3611880" cy="3923665"/>
                <wp:effectExtent l="0" t="0" r="26670" b="19685"/>
                <wp:wrapNone/>
                <wp:docPr id="5" name="תיבת טקסט 5"/>
                <wp:cNvGraphicFramePr/>
                <a:graphic xmlns:a="http://schemas.openxmlformats.org/drawingml/2006/main">
                  <a:graphicData uri="http://schemas.microsoft.com/office/word/2010/wordprocessingShape">
                    <wps:wsp>
                      <wps:cNvSpPr txBox="1"/>
                      <wps:spPr>
                        <a:xfrm>
                          <a:off x="0" y="0"/>
                          <a:ext cx="3611880" cy="392366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A433D" w:rsidRPr="009555FE" w:rsidRDefault="003A433D" w:rsidP="003A433D">
                            <w:pPr>
                              <w:spacing w:line="360" w:lineRule="auto"/>
                              <w:rPr>
                                <w:rFonts w:asciiTheme="minorBidi" w:hAnsiTheme="minorBidi"/>
                                <w:b/>
                                <w:bCs/>
                                <w:sz w:val="28"/>
                                <w:szCs w:val="28"/>
                                <w:rtl/>
                              </w:rPr>
                            </w:pPr>
                            <w:r w:rsidRPr="009555FE">
                              <w:rPr>
                                <w:rFonts w:asciiTheme="minorBidi" w:hAnsiTheme="minorBidi"/>
                                <w:b/>
                                <w:bCs/>
                                <w:sz w:val="28"/>
                                <w:szCs w:val="28"/>
                                <w:rtl/>
                              </w:rPr>
                              <w:t>"וישב יעקב בארץ כנען"</w:t>
                            </w:r>
                          </w:p>
                          <w:p w:rsidR="003A433D" w:rsidRPr="009555FE" w:rsidRDefault="003A433D" w:rsidP="003A433D">
                            <w:pPr>
                              <w:spacing w:line="360" w:lineRule="auto"/>
                              <w:rPr>
                                <w:rFonts w:asciiTheme="minorBidi" w:hAnsiTheme="minorBidi"/>
                                <w:sz w:val="28"/>
                                <w:szCs w:val="28"/>
                                <w:rtl/>
                              </w:rPr>
                            </w:pPr>
                            <w:r w:rsidRPr="009555FE">
                              <w:rPr>
                                <w:rFonts w:asciiTheme="minorBidi" w:hAnsiTheme="minorBidi"/>
                                <w:sz w:val="28"/>
                                <w:szCs w:val="28"/>
                                <w:rtl/>
                              </w:rPr>
                              <w:t xml:space="preserve">רש"י: 'ביקש יעקב </w:t>
                            </w:r>
                            <w:proofErr w:type="spellStart"/>
                            <w:r w:rsidRPr="009555FE">
                              <w:rPr>
                                <w:rFonts w:asciiTheme="minorBidi" w:hAnsiTheme="minorBidi"/>
                                <w:sz w:val="28"/>
                                <w:szCs w:val="28"/>
                                <w:rtl/>
                              </w:rPr>
                              <w:t>לישב</w:t>
                            </w:r>
                            <w:proofErr w:type="spellEnd"/>
                            <w:r w:rsidRPr="009555FE">
                              <w:rPr>
                                <w:rFonts w:asciiTheme="minorBidi" w:hAnsiTheme="minorBidi"/>
                                <w:sz w:val="28"/>
                                <w:szCs w:val="28"/>
                                <w:rtl/>
                              </w:rPr>
                              <w:t xml:space="preserve"> בשלווה, קפץ עליו רוגזו של יוסף'.</w:t>
                            </w:r>
                          </w:p>
                          <w:p w:rsidR="003A433D" w:rsidRPr="009555FE" w:rsidRDefault="003A433D" w:rsidP="003A433D">
                            <w:pPr>
                              <w:spacing w:line="360" w:lineRule="auto"/>
                              <w:rPr>
                                <w:rFonts w:asciiTheme="minorBidi" w:hAnsiTheme="minorBidi"/>
                                <w:sz w:val="28"/>
                                <w:szCs w:val="28"/>
                                <w:rtl/>
                              </w:rPr>
                            </w:pPr>
                            <w:r w:rsidRPr="009555FE">
                              <w:rPr>
                                <w:rFonts w:asciiTheme="minorBidi" w:hAnsiTheme="minorBidi"/>
                                <w:sz w:val="28"/>
                                <w:szCs w:val="28"/>
                                <w:rtl/>
                              </w:rPr>
                              <w:t xml:space="preserve">'צדיקים אין להם מנוחה. אחר שהשלימו </w:t>
                            </w:r>
                            <w:r w:rsidR="009555FE" w:rsidRPr="009555FE">
                              <w:rPr>
                                <w:rFonts w:asciiTheme="minorBidi" w:hAnsiTheme="minorBidi" w:hint="cs"/>
                                <w:sz w:val="28"/>
                                <w:szCs w:val="28"/>
                                <w:rtl/>
                              </w:rPr>
                              <w:t>מ</w:t>
                            </w:r>
                            <w:r w:rsidRPr="009555FE">
                              <w:rPr>
                                <w:rFonts w:asciiTheme="minorBidi" w:hAnsiTheme="minorBidi"/>
                                <w:sz w:val="28"/>
                                <w:szCs w:val="28"/>
                                <w:rtl/>
                              </w:rPr>
                              <w:t>לאכה אחת, עוד מלאכה אחרת לפניהם ואחר שעלו עלייה אחת, עוד עלייה אחרת לפניהם. ילכו מחיל אל חיל. לא היה י</w:t>
                            </w:r>
                            <w:bookmarkStart w:id="0" w:name="_GoBack"/>
                            <w:bookmarkEnd w:id="0"/>
                            <w:r w:rsidRPr="009555FE">
                              <w:rPr>
                                <w:rFonts w:asciiTheme="minorBidi" w:hAnsiTheme="minorBidi"/>
                                <w:sz w:val="28"/>
                                <w:szCs w:val="28"/>
                                <w:rtl/>
                              </w:rPr>
                              <w:t xml:space="preserve">כול יעקב </w:t>
                            </w:r>
                            <w:proofErr w:type="spellStart"/>
                            <w:r w:rsidRPr="009555FE">
                              <w:rPr>
                                <w:rFonts w:asciiTheme="minorBidi" w:hAnsiTheme="minorBidi"/>
                                <w:sz w:val="28"/>
                                <w:szCs w:val="28"/>
                                <w:rtl/>
                              </w:rPr>
                              <w:t>לישב</w:t>
                            </w:r>
                            <w:proofErr w:type="spellEnd"/>
                            <w:r w:rsidRPr="009555FE">
                              <w:rPr>
                                <w:rFonts w:asciiTheme="minorBidi" w:hAnsiTheme="minorBidi"/>
                                <w:sz w:val="28"/>
                                <w:szCs w:val="28"/>
                                <w:rtl/>
                              </w:rPr>
                              <w:t xml:space="preserve"> בשלווה בבית אביו. דרך משלו יש לו לסלול, עוד לא השלים את מלאכתו....'</w:t>
                            </w:r>
                          </w:p>
                          <w:p w:rsidR="003A433D" w:rsidRPr="009555FE" w:rsidRDefault="003A433D" w:rsidP="003A433D">
                            <w:pPr>
                              <w:spacing w:line="360" w:lineRule="auto"/>
                              <w:jc w:val="right"/>
                              <w:rPr>
                                <w:rFonts w:asciiTheme="minorBidi" w:hAnsiTheme="minorBidi"/>
                                <w:sz w:val="28"/>
                                <w:szCs w:val="28"/>
                                <w:rtl/>
                              </w:rPr>
                            </w:pPr>
                            <w:r w:rsidRPr="009555FE">
                              <w:rPr>
                                <w:rFonts w:asciiTheme="minorBidi" w:hAnsiTheme="minorBidi"/>
                                <w:sz w:val="28"/>
                                <w:szCs w:val="28"/>
                                <w:rtl/>
                              </w:rPr>
                              <w:t>(הרב סבתו)</w:t>
                            </w:r>
                          </w:p>
                          <w:p w:rsidR="003A433D" w:rsidRPr="009555FE" w:rsidRDefault="003A433D" w:rsidP="003A433D">
                            <w:pPr>
                              <w:spacing w:line="360" w:lineRule="auto"/>
                              <w:rPr>
                                <w:rFonts w:asciiTheme="minorBidi" w:hAnsiTheme="minorBidi"/>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 o:spid="_x0000_s1027" type="#_x0000_t202" style="position:absolute;left:0;text-align:left;margin-left:180.4pt;margin-top:410.9pt;width:284.4pt;height:3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" fillcolor="white [3201]" strokeweight=".5pt">
                <v:stroke dashstyle="3 1"/>
                <v:textbox>
                  <w:txbxContent>
                    <w:p w:rsidR="003A433D" w:rsidRPr="009555FE" w:rsidRDefault="003A433D" w:rsidP="003A433D">
                      <w:pPr>
                        <w:spacing w:line="360" w:lineRule="auto"/>
                        <w:rPr>
                          <w:rFonts w:asciiTheme="minorBidi" w:hAnsiTheme="minorBidi"/>
                          <w:b/>
                          <w:bCs/>
                          <w:sz w:val="28"/>
                          <w:szCs w:val="28"/>
                          <w:rtl/>
                        </w:rPr>
                      </w:pPr>
                      <w:r w:rsidRPr="009555FE">
                        <w:rPr>
                          <w:rFonts w:asciiTheme="minorBidi" w:hAnsiTheme="minorBidi"/>
                          <w:b/>
                          <w:bCs/>
                          <w:sz w:val="28"/>
                          <w:szCs w:val="28"/>
                          <w:rtl/>
                        </w:rPr>
                        <w:t>"וישב יעקב בארץ כנען"</w:t>
                      </w:r>
                    </w:p>
                    <w:p w:rsidR="003A433D" w:rsidRPr="009555FE" w:rsidRDefault="003A433D" w:rsidP="003A433D">
                      <w:pPr>
                        <w:spacing w:line="360" w:lineRule="auto"/>
                        <w:rPr>
                          <w:rFonts w:asciiTheme="minorBidi" w:hAnsiTheme="minorBidi"/>
                          <w:sz w:val="28"/>
                          <w:szCs w:val="28"/>
                          <w:rtl/>
                        </w:rPr>
                      </w:pPr>
                      <w:r w:rsidRPr="009555FE">
                        <w:rPr>
                          <w:rFonts w:asciiTheme="minorBidi" w:hAnsiTheme="minorBidi"/>
                          <w:sz w:val="28"/>
                          <w:szCs w:val="28"/>
                          <w:rtl/>
                        </w:rPr>
                        <w:t xml:space="preserve">רש"י: 'ביקש יעקב </w:t>
                      </w:r>
                      <w:proofErr w:type="spellStart"/>
                      <w:r w:rsidRPr="009555FE">
                        <w:rPr>
                          <w:rFonts w:asciiTheme="minorBidi" w:hAnsiTheme="minorBidi"/>
                          <w:sz w:val="28"/>
                          <w:szCs w:val="28"/>
                          <w:rtl/>
                        </w:rPr>
                        <w:t>לישב</w:t>
                      </w:r>
                      <w:proofErr w:type="spellEnd"/>
                      <w:r w:rsidRPr="009555FE">
                        <w:rPr>
                          <w:rFonts w:asciiTheme="minorBidi" w:hAnsiTheme="minorBidi"/>
                          <w:sz w:val="28"/>
                          <w:szCs w:val="28"/>
                          <w:rtl/>
                        </w:rPr>
                        <w:t xml:space="preserve"> בשלווה, קפץ עליו רוגזו של יוסף'.</w:t>
                      </w:r>
                    </w:p>
                    <w:p w:rsidR="003A433D" w:rsidRPr="009555FE" w:rsidRDefault="003A433D" w:rsidP="003A433D">
                      <w:pPr>
                        <w:spacing w:line="360" w:lineRule="auto"/>
                        <w:rPr>
                          <w:rFonts w:asciiTheme="minorBidi" w:hAnsiTheme="minorBidi"/>
                          <w:sz w:val="28"/>
                          <w:szCs w:val="28"/>
                          <w:rtl/>
                        </w:rPr>
                      </w:pPr>
                      <w:r w:rsidRPr="009555FE">
                        <w:rPr>
                          <w:rFonts w:asciiTheme="minorBidi" w:hAnsiTheme="minorBidi"/>
                          <w:sz w:val="28"/>
                          <w:szCs w:val="28"/>
                          <w:rtl/>
                        </w:rPr>
                        <w:t xml:space="preserve">'צדיקים אין להם מנוחה. אחר שהשלימו </w:t>
                      </w:r>
                      <w:r w:rsidR="009555FE" w:rsidRPr="009555FE">
                        <w:rPr>
                          <w:rFonts w:asciiTheme="minorBidi" w:hAnsiTheme="minorBidi" w:hint="cs"/>
                          <w:sz w:val="28"/>
                          <w:szCs w:val="28"/>
                          <w:rtl/>
                        </w:rPr>
                        <w:t>מ</w:t>
                      </w:r>
                      <w:r w:rsidRPr="009555FE">
                        <w:rPr>
                          <w:rFonts w:asciiTheme="minorBidi" w:hAnsiTheme="minorBidi"/>
                          <w:sz w:val="28"/>
                          <w:szCs w:val="28"/>
                          <w:rtl/>
                        </w:rPr>
                        <w:t>לאכה אחת, עוד מלאכה אחרת לפניהם ואחר שעלו עלייה אחת, עוד עלייה אחרת לפניהם. ילכו מחיל אל חיל. לא היה י</w:t>
                      </w:r>
                      <w:bookmarkStart w:id="1" w:name="_GoBack"/>
                      <w:bookmarkEnd w:id="1"/>
                      <w:r w:rsidRPr="009555FE">
                        <w:rPr>
                          <w:rFonts w:asciiTheme="minorBidi" w:hAnsiTheme="minorBidi"/>
                          <w:sz w:val="28"/>
                          <w:szCs w:val="28"/>
                          <w:rtl/>
                        </w:rPr>
                        <w:t xml:space="preserve">כול יעקב </w:t>
                      </w:r>
                      <w:proofErr w:type="spellStart"/>
                      <w:r w:rsidRPr="009555FE">
                        <w:rPr>
                          <w:rFonts w:asciiTheme="minorBidi" w:hAnsiTheme="minorBidi"/>
                          <w:sz w:val="28"/>
                          <w:szCs w:val="28"/>
                          <w:rtl/>
                        </w:rPr>
                        <w:t>לישב</w:t>
                      </w:r>
                      <w:proofErr w:type="spellEnd"/>
                      <w:r w:rsidRPr="009555FE">
                        <w:rPr>
                          <w:rFonts w:asciiTheme="minorBidi" w:hAnsiTheme="minorBidi"/>
                          <w:sz w:val="28"/>
                          <w:szCs w:val="28"/>
                          <w:rtl/>
                        </w:rPr>
                        <w:t xml:space="preserve"> בשלווה בבית אביו. דרך משלו יש לו לסלול, עוד לא השלים את מלאכתו....'</w:t>
                      </w:r>
                    </w:p>
                    <w:p w:rsidR="003A433D" w:rsidRPr="009555FE" w:rsidRDefault="003A433D" w:rsidP="003A433D">
                      <w:pPr>
                        <w:spacing w:line="360" w:lineRule="auto"/>
                        <w:jc w:val="right"/>
                        <w:rPr>
                          <w:rFonts w:asciiTheme="minorBidi" w:hAnsiTheme="minorBidi"/>
                          <w:sz w:val="28"/>
                          <w:szCs w:val="28"/>
                          <w:rtl/>
                        </w:rPr>
                      </w:pPr>
                      <w:r w:rsidRPr="009555FE">
                        <w:rPr>
                          <w:rFonts w:asciiTheme="minorBidi" w:hAnsiTheme="minorBidi"/>
                          <w:sz w:val="28"/>
                          <w:szCs w:val="28"/>
                          <w:rtl/>
                        </w:rPr>
                        <w:t>(הרב סבתו)</w:t>
                      </w:r>
                    </w:p>
                    <w:p w:rsidR="003A433D" w:rsidRPr="009555FE" w:rsidRDefault="003A433D" w:rsidP="003A433D">
                      <w:pPr>
                        <w:spacing w:line="360" w:lineRule="auto"/>
                        <w:rPr>
                          <w:rFonts w:asciiTheme="minorBidi" w:hAnsiTheme="minorBidi"/>
                          <w:sz w:val="28"/>
                          <w:szCs w:val="28"/>
                          <w:rtl/>
                        </w:rPr>
                      </w:pPr>
                    </w:p>
                  </w:txbxContent>
                </v:textbox>
              </v:shape>
            </w:pict>
          </mc:Fallback>
        </mc:AlternateContent>
      </w:r>
      <w:r w:rsidR="00D42F4F">
        <w:rPr>
          <w:rFonts w:ascii="Arial" w:hAnsi="Arial" w:cs="Arial"/>
          <w:noProof/>
          <w:color w:val="1122CC"/>
        </w:rPr>
        <w:drawing>
          <wp:anchor distT="0" distB="0" distL="114300" distR="114300" simplePos="0" relativeHeight="251668480" behindDoc="0" locked="0" layoutInCell="1" allowOverlap="1" wp14:anchorId="05D2CACE" wp14:editId="02BAE747">
            <wp:simplePos x="0" y="0"/>
            <wp:positionH relativeFrom="column">
              <wp:posOffset>-284356</wp:posOffset>
            </wp:positionH>
            <wp:positionV relativeFrom="paragraph">
              <wp:posOffset>699466</wp:posOffset>
            </wp:positionV>
            <wp:extent cx="2074127" cy="2400573"/>
            <wp:effectExtent l="0" t="0" r="2540" b="0"/>
            <wp:wrapNone/>
            <wp:docPr id="9" name="תמונה 9" descr="http://t2.gstatic.com/images?q=tbn:ANd9GcTbMfrXVNDpoUEhbeK2ANtU9CWqc2TlIjblo7xMRcXNHhWs_Qa9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bMfrXVNDpoUEhbeK2ANtU9CWqc2TlIjblo7xMRcXNHhWs_Qa98w">
                      <a:hlinkClick r:id="rId5"/>
                    </pic:cNvPr>
                    <pic:cNvPicPr>
                      <a:picLocks noChangeAspect="1" noChangeArrowheads="1"/>
                    </pic:cNvPicPr>
                  </pic:nvPicPr>
                  <pic:blipFill>
                    <a:blip r:embed="rId6">
                      <a:clrChange>
                        <a:clrFrom>
                          <a:srgbClr val="F8F0C1"/>
                        </a:clrFrom>
                        <a:clrTo>
                          <a:srgbClr val="F8F0C1">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2078593" cy="240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D42F4F">
        <w:rPr>
          <w:noProof/>
        </w:rPr>
        <mc:AlternateContent>
          <mc:Choice Requires="wps">
            <w:drawing>
              <wp:anchor distT="0" distB="0" distL="114300" distR="114300" simplePos="0" relativeHeight="251659264" behindDoc="0" locked="0" layoutInCell="1" allowOverlap="1" wp14:anchorId="5747493C" wp14:editId="64D176B6">
                <wp:simplePos x="0" y="0"/>
                <wp:positionH relativeFrom="column">
                  <wp:posOffset>-485140</wp:posOffset>
                </wp:positionH>
                <wp:positionV relativeFrom="paragraph">
                  <wp:posOffset>3110865</wp:posOffset>
                </wp:positionV>
                <wp:extent cx="2564130" cy="6043295"/>
                <wp:effectExtent l="0" t="0" r="26670" b="14605"/>
                <wp:wrapNone/>
                <wp:docPr id="1" name="תיבת טקסט 1"/>
                <wp:cNvGraphicFramePr/>
                <a:graphic xmlns:a="http://schemas.openxmlformats.org/drawingml/2006/main">
                  <a:graphicData uri="http://schemas.microsoft.com/office/word/2010/wordprocessingShape">
                    <wps:wsp>
                      <wps:cNvSpPr txBox="1"/>
                      <wps:spPr>
                        <a:xfrm>
                          <a:off x="0" y="0"/>
                          <a:ext cx="2564130" cy="6043295"/>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3A433D" w:rsidRPr="009555FE" w:rsidRDefault="003A433D" w:rsidP="003A433D">
                            <w:pPr>
                              <w:spacing w:line="360" w:lineRule="auto"/>
                              <w:rPr>
                                <w:rFonts w:asciiTheme="minorBidi" w:hAnsiTheme="minorBidi"/>
                                <w:sz w:val="24"/>
                                <w:szCs w:val="24"/>
                              </w:rPr>
                            </w:pPr>
                            <w:r w:rsidRPr="009555FE">
                              <w:rPr>
                                <w:rStyle w:val="artistlyricstext1"/>
                                <w:rFonts w:asciiTheme="minorBidi" w:hAnsiTheme="minorBidi"/>
                                <w:sz w:val="24"/>
                                <w:szCs w:val="24"/>
                                <w:rtl/>
                              </w:rPr>
                              <w:t xml:space="preserve">על המחנה נדלק ירח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על המאהל כוכב זורח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והזמן כמו גומי מתמרח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ליל שבת בלי טעם ובלי ריח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והשקט את הלב קורע.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איזו מן שלוה ולא עושים שום דבר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איזו מן שלוה ועוד שבוע עבר.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השבת בכלל אינה עוברת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כבר קראנו את עיתון הערב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שרנו כבר שירי מגל וחרב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כבר תפרנו את החור בגרב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ופתרנו תשבצים בלי הרף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איזו מן שלוה...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אף מכתב ממך עוד לא הגיע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עוד מעט המפקד יופיע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ויחזור ודאי שוב להבטיח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בקרוב לרגילה אגיע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שתיקני שוב שניים ביציע.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איזו מן שלוה...</w:t>
                            </w:r>
                          </w:p>
                          <w:p w:rsidR="003A433D" w:rsidRPr="009555FE" w:rsidRDefault="003A433D" w:rsidP="003A433D">
                            <w:pPr>
                              <w:spacing w:line="360" w:lineRule="auto"/>
                              <w:rPr>
                                <w:rFonts w:asciiTheme="minorBidi" w:hAnsiTheme="minorBidi"/>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28" type="#_x0000_t202" style="position:absolute;left:0;text-align:left;margin-left:-38.2pt;margin-top:244.95pt;width:201.9pt;height:4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" fillcolor="white [3201]" strokeweight=".5pt">
                <v:stroke dashstyle="longDashDot"/>
                <v:textbox>
                  <w:txbxContent>
                    <w:p w:rsidR="003A433D" w:rsidRPr="009555FE" w:rsidRDefault="003A433D" w:rsidP="003A433D">
                      <w:pPr>
                        <w:spacing w:line="360" w:lineRule="auto"/>
                        <w:rPr>
                          <w:rFonts w:asciiTheme="minorBidi" w:hAnsiTheme="minorBidi"/>
                          <w:sz w:val="24"/>
                          <w:szCs w:val="24"/>
                        </w:rPr>
                      </w:pPr>
                      <w:r w:rsidRPr="009555FE">
                        <w:rPr>
                          <w:rStyle w:val="artistlyricstext1"/>
                          <w:rFonts w:asciiTheme="minorBidi" w:hAnsiTheme="minorBidi"/>
                          <w:sz w:val="24"/>
                          <w:szCs w:val="24"/>
                          <w:rtl/>
                        </w:rPr>
                        <w:t xml:space="preserve">על המחנה נדלק ירח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על המאהל כוכב זורח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והזמן כמו גומי מתמרח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ליל שבת בלי טעם ובלי ריח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והשקט את הלב קורע.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איזו מן שלוה ולא עושים שום דבר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איזו מן שלוה ועוד שבוע עבר.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השבת בכלל אינה עוברת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כבר קראנו את עיתון הערב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שרנו כבר שירי מגל וחרב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כבר תפרנו את החור בגרב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ופתרנו תשבצים בלי הרף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איזו מן שלוה...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אף מכתב ממך עוד לא הגיע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עוד מעט המפקד יופיע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ויחזור ודאי שוב להבטיח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בקרוב לרגילה אגיע </w:t>
                      </w:r>
                      <w:r w:rsidRPr="009555FE">
                        <w:rPr>
                          <w:rFonts w:asciiTheme="minorBidi" w:hAnsiTheme="minorBidi"/>
                          <w:color w:val="000000"/>
                          <w:sz w:val="24"/>
                          <w:szCs w:val="24"/>
                          <w:rtl/>
                        </w:rPr>
                        <w:br/>
                      </w:r>
                      <w:r w:rsidRPr="009555FE">
                        <w:rPr>
                          <w:rStyle w:val="artistlyricstext1"/>
                          <w:rFonts w:asciiTheme="minorBidi" w:hAnsiTheme="minorBidi"/>
                          <w:sz w:val="24"/>
                          <w:szCs w:val="24"/>
                          <w:rtl/>
                        </w:rPr>
                        <w:t xml:space="preserve">שתיקני שוב שניים ביציע. </w:t>
                      </w:r>
                      <w:r w:rsidRPr="009555FE">
                        <w:rPr>
                          <w:rFonts w:asciiTheme="minorBidi" w:hAnsiTheme="minorBidi"/>
                          <w:color w:val="000000"/>
                          <w:sz w:val="24"/>
                          <w:szCs w:val="24"/>
                          <w:rtl/>
                        </w:rPr>
                        <w:br/>
                      </w:r>
                      <w:r w:rsidRPr="009555FE">
                        <w:rPr>
                          <w:rFonts w:asciiTheme="minorBidi" w:hAnsiTheme="minorBidi"/>
                          <w:color w:val="000000"/>
                          <w:sz w:val="24"/>
                          <w:szCs w:val="24"/>
                          <w:rtl/>
                        </w:rPr>
                        <w:br/>
                      </w:r>
                      <w:r w:rsidRPr="009555FE">
                        <w:rPr>
                          <w:rStyle w:val="artistlyricstext1"/>
                          <w:rFonts w:asciiTheme="minorBidi" w:hAnsiTheme="minorBidi"/>
                          <w:sz w:val="24"/>
                          <w:szCs w:val="24"/>
                          <w:rtl/>
                        </w:rPr>
                        <w:t>איזו מן שלוה...</w:t>
                      </w:r>
                    </w:p>
                    <w:p w:rsidR="003A433D" w:rsidRPr="009555FE" w:rsidRDefault="003A433D" w:rsidP="003A433D">
                      <w:pPr>
                        <w:spacing w:line="360" w:lineRule="auto"/>
                        <w:rPr>
                          <w:rFonts w:asciiTheme="minorBidi" w:hAnsiTheme="minorBidi"/>
                          <w:sz w:val="24"/>
                          <w:szCs w:val="24"/>
                        </w:rPr>
                      </w:pPr>
                    </w:p>
                  </w:txbxContent>
                </v:textbox>
              </v:shape>
            </w:pict>
          </mc:Fallback>
        </mc:AlternateContent>
      </w:r>
      <w:r w:rsidR="00D42F4F">
        <w:rPr>
          <w:noProof/>
        </w:rPr>
        <mc:AlternateContent>
          <mc:Choice Requires="wps">
            <w:drawing>
              <wp:anchor distT="0" distB="0" distL="114300" distR="114300" simplePos="0" relativeHeight="251661312" behindDoc="0" locked="0" layoutInCell="1" allowOverlap="1" wp14:anchorId="75BB0EB2" wp14:editId="242FAE43">
                <wp:simplePos x="0" y="0"/>
                <wp:positionH relativeFrom="column">
                  <wp:posOffset>451624</wp:posOffset>
                </wp:positionH>
                <wp:positionV relativeFrom="paragraph">
                  <wp:posOffset>-401444</wp:posOffset>
                </wp:positionV>
                <wp:extent cx="5329757" cy="1951355"/>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5329757" cy="1951355"/>
                        </a:xfrm>
                        <a:prstGeom prst="rect">
                          <a:avLst/>
                        </a:prstGeom>
                        <a:noFill/>
                        <a:ln>
                          <a:noFill/>
                        </a:ln>
                        <a:effectLst/>
                      </wps:spPr>
                      <wps:txbx>
                        <w:txbxContent>
                          <w:p w:rsidR="003A433D" w:rsidRPr="003A433D" w:rsidRDefault="00D42F4F" w:rsidP="00D42F4F">
                            <w:pPr>
                              <w:jc w:val="center"/>
                              <w:rPr>
                                <w:rFonts w:cs="BN Bullet Tall"/>
                                <w:b/>
                                <w:noProof/>
                                <w:sz w:val="68"/>
                                <w:szCs w:val="6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BN Bullet Tall" w:hint="cs"/>
                                <w:b/>
                                <w:noProof/>
                                <w:sz w:val="68"/>
                                <w:szCs w:val="6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אני רץ, אני חייב להספיק...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9" type="#_x0000_t202" style="position:absolute;left:0;text-align:left;margin-left:35.55pt;margin-top:-31.6pt;width:419.65pt;height:1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" filled="f" stroked="f">
                <v:fill o:detectmouseclick="t"/>
                <v:textbox>
                  <w:txbxContent>
                    <w:p w:rsidR="003A433D" w:rsidRPr="003A433D" w:rsidRDefault="00D42F4F" w:rsidP="00D42F4F">
                      <w:pPr>
                        <w:jc w:val="center"/>
                        <w:rPr>
                          <w:rFonts w:cs="BN Bullet Tall" w:hint="cs"/>
                          <w:b/>
                          <w:noProof/>
                          <w:sz w:val="68"/>
                          <w:szCs w:val="6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BN Bullet Tall" w:hint="cs"/>
                          <w:b/>
                          <w:noProof/>
                          <w:sz w:val="68"/>
                          <w:szCs w:val="6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אני רץ, אני חייב להספיק...</w:t>
                      </w:r>
                    </w:p>
                  </w:txbxContent>
                </v:textbox>
              </v:shape>
            </w:pict>
          </mc:Fallback>
        </mc:AlternateContent>
      </w:r>
      <w:r w:rsidR="003A433D">
        <w:rPr>
          <w:rFonts w:ascii="Arial" w:hAnsi="Arial" w:cs="Arial"/>
          <w:noProof/>
          <w:sz w:val="20"/>
          <w:szCs w:val="20"/>
        </w:rPr>
        <w:drawing>
          <wp:anchor distT="0" distB="0" distL="114300" distR="114300" simplePos="0" relativeHeight="251662336" behindDoc="0" locked="0" layoutInCell="1" allowOverlap="1" wp14:anchorId="543D13E2" wp14:editId="4630B33F">
            <wp:simplePos x="0" y="0"/>
            <wp:positionH relativeFrom="column">
              <wp:posOffset>-641350</wp:posOffset>
            </wp:positionH>
            <wp:positionV relativeFrom="paragraph">
              <wp:posOffset>-412750</wp:posOffset>
            </wp:positionV>
            <wp:extent cx="1097280" cy="1382395"/>
            <wp:effectExtent l="0" t="0" r="0" b="8255"/>
            <wp:wrapNone/>
            <wp:docPr id="3" name="תמונה 3" descr="http://forumpics.a7.org/?file=2008081214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orumpics.a7.org/?file=200808121434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46C1" w:rsidRPr="003A433D" w:rsidSect="003A433D">
      <w:pgSz w:w="11906" w:h="16838"/>
      <w:pgMar w:top="1440" w:right="1800" w:bottom="1440" w:left="1800" w:header="708" w:footer="708" w:gutter="0"/>
      <w:pgBorders w:offsetFrom="page">
        <w:top w:val="swirligig" w:sz="17" w:space="24" w:color="auto"/>
        <w:left w:val="swirligig" w:sz="17" w:space="24" w:color="auto"/>
        <w:bottom w:val="swirligig" w:sz="17" w:space="24" w:color="auto"/>
        <w:right w:val="swirligig" w:sz="17"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N Bullet Tall">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3D"/>
    <w:rsid w:val="003A433D"/>
    <w:rsid w:val="005046C1"/>
    <w:rsid w:val="009555FE"/>
    <w:rsid w:val="00D42F4F"/>
    <w:rsid w:val="00F51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lyricstext1">
    <w:name w:val="artist_lyrics_text1"/>
    <w:basedOn w:val="a0"/>
    <w:rsid w:val="003A433D"/>
    <w:rPr>
      <w:color w:val="000000"/>
      <w:sz w:val="21"/>
      <w:szCs w:val="21"/>
    </w:rPr>
  </w:style>
  <w:style w:type="paragraph" w:styleId="a3">
    <w:name w:val="Balloon Text"/>
    <w:basedOn w:val="a"/>
    <w:link w:val="a4"/>
    <w:uiPriority w:val="99"/>
    <w:semiHidden/>
    <w:unhideWhenUsed/>
    <w:rsid w:val="003A433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A433D"/>
    <w:rPr>
      <w:rFonts w:ascii="Tahoma" w:hAnsi="Tahoma" w:cs="Tahoma"/>
      <w:sz w:val="16"/>
      <w:szCs w:val="16"/>
    </w:rPr>
  </w:style>
  <w:style w:type="paragraph" w:customStyle="1" w:styleId="p1">
    <w:name w:val="p1"/>
    <w:basedOn w:val="a"/>
    <w:rsid w:val="00D42F4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lyricstext1">
    <w:name w:val="artist_lyrics_text1"/>
    <w:basedOn w:val="a0"/>
    <w:rsid w:val="003A433D"/>
    <w:rPr>
      <w:color w:val="000000"/>
      <w:sz w:val="21"/>
      <w:szCs w:val="21"/>
    </w:rPr>
  </w:style>
  <w:style w:type="paragraph" w:styleId="a3">
    <w:name w:val="Balloon Text"/>
    <w:basedOn w:val="a"/>
    <w:link w:val="a4"/>
    <w:uiPriority w:val="99"/>
    <w:semiHidden/>
    <w:unhideWhenUsed/>
    <w:rsid w:val="003A433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A433D"/>
    <w:rPr>
      <w:rFonts w:ascii="Tahoma" w:hAnsi="Tahoma" w:cs="Tahoma"/>
      <w:sz w:val="16"/>
      <w:szCs w:val="16"/>
    </w:rPr>
  </w:style>
  <w:style w:type="paragraph" w:customStyle="1" w:styleId="p1">
    <w:name w:val="p1"/>
    <w:basedOn w:val="a"/>
    <w:rsid w:val="00D42F4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5642">
      <w:bodyDiv w:val="1"/>
      <w:marLeft w:val="0"/>
      <w:marRight w:val="0"/>
      <w:marTop w:val="0"/>
      <w:marBottom w:val="0"/>
      <w:divBdr>
        <w:top w:val="none" w:sz="0" w:space="0" w:color="auto"/>
        <w:left w:val="none" w:sz="0" w:space="0" w:color="auto"/>
        <w:bottom w:val="none" w:sz="0" w:space="0" w:color="auto"/>
        <w:right w:val="none" w:sz="0" w:space="0" w:color="auto"/>
      </w:divBdr>
      <w:divsChild>
        <w:div w:id="1623152016">
          <w:marLeft w:val="0"/>
          <w:marRight w:val="0"/>
          <w:marTop w:val="100"/>
          <w:marBottom w:val="100"/>
          <w:divBdr>
            <w:top w:val="none" w:sz="0" w:space="0" w:color="auto"/>
            <w:left w:val="none" w:sz="0" w:space="0" w:color="auto"/>
            <w:bottom w:val="none" w:sz="0" w:space="0" w:color="auto"/>
            <w:right w:val="none" w:sz="0" w:space="0" w:color="auto"/>
          </w:divBdr>
          <w:divsChild>
            <w:div w:id="1954631878">
              <w:marLeft w:val="0"/>
              <w:marRight w:val="300"/>
              <w:marTop w:val="0"/>
              <w:marBottom w:val="0"/>
              <w:divBdr>
                <w:top w:val="none" w:sz="0" w:space="0" w:color="auto"/>
                <w:left w:val="none" w:sz="0" w:space="0" w:color="auto"/>
                <w:bottom w:val="none" w:sz="0" w:space="0" w:color="auto"/>
                <w:right w:val="none" w:sz="0" w:space="0" w:color="auto"/>
              </w:divBdr>
              <w:divsChild>
                <w:div w:id="938568007">
                  <w:marLeft w:val="0"/>
                  <w:marRight w:val="0"/>
                  <w:marTop w:val="0"/>
                  <w:marBottom w:val="300"/>
                  <w:divBdr>
                    <w:top w:val="single" w:sz="6" w:space="0" w:color="BAD5DD"/>
                    <w:left w:val="single" w:sz="6" w:space="0" w:color="BAD5DD"/>
                    <w:bottom w:val="single" w:sz="6" w:space="0" w:color="BAD5DD"/>
                    <w:right w:val="single" w:sz="6" w:space="0" w:color="BAD5DD"/>
                  </w:divBdr>
                  <w:divsChild>
                    <w:div w:id="8201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il/imgres?imgurl=http://www.orianit2.edu-negev.gov.il/nitzanng/sites/homepage/nirit/Images/%D7%90%D7%99%D7%A9%20%D7%A8%D7%A5.gif&amp;imgrefurl=http://www.orianit2.edu-negev.gov.il/nitzanng/sites/homepage/nirit/orahamothemet.htm&amp;h=150&amp;w=131&amp;sz=9&amp;tbnid=J8xOaL6puY9vgM:&amp;tbnh=90&amp;tbnw=79&amp;prev=/search?q%3D%D7%90%D7%99%D7%A9%2B%D7%A8%D7%A5%26tbm%3Disch%26tbo%3Du&amp;zoom=1&amp;q=%D7%90%D7%99%D7%A9+%D7%A8%D7%A5&amp;usg=__CASYplv_mr_9ABeUn0hORHjbFS0=&amp;docid=AjNvnZyde96L7M&amp;hl=iw&amp;sa=X&amp;ei=CE7BUPb-Ao7PsgaAiIDoCQ&amp;ved=0CC8Q9QEwAg&amp;dur=8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וייס</dc:creator>
  <cp:lastModifiedBy>כהן</cp:lastModifiedBy>
  <cp:revision>2</cp:revision>
  <dcterms:created xsi:type="dcterms:W3CDTF">2014-11-02T15:40:00Z</dcterms:created>
  <dcterms:modified xsi:type="dcterms:W3CDTF">2014-11-02T15:40:00Z</dcterms:modified>
</cp:coreProperties>
</file>