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5497D" w14:textId="77777777" w:rsidR="007B599C" w:rsidRPr="009C1B3D" w:rsidRDefault="00E110A6" w:rsidP="009C1B3D">
      <w:pPr>
        <w:bidi/>
        <w:rPr>
          <w:rFonts w:ascii="Assistant" w:eastAsia="Calibri" w:hAnsi="Assistant" w:cs="Assistant"/>
          <w:bCs/>
          <w:sz w:val="24"/>
          <w:szCs w:val="24"/>
          <w:u w:val="single"/>
        </w:rPr>
      </w:pPr>
      <w:r w:rsidRPr="009C1B3D">
        <w:rPr>
          <w:rFonts w:ascii="Assistant" w:eastAsia="Calibri" w:hAnsi="Assistant" w:cs="Assistant"/>
          <w:bCs/>
          <w:sz w:val="24"/>
          <w:szCs w:val="24"/>
          <w:u w:val="single"/>
          <w:rtl/>
        </w:rPr>
        <w:t>חומר לימוד:</w:t>
      </w:r>
    </w:p>
    <w:tbl>
      <w:tblPr>
        <w:tblStyle w:val="a5"/>
        <w:bidiVisual/>
        <w:tblW w:w="87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4"/>
        <w:gridCol w:w="2074"/>
        <w:gridCol w:w="2313"/>
        <w:gridCol w:w="2269"/>
      </w:tblGrid>
      <w:tr w:rsidR="007B599C" w:rsidRPr="009C1B3D" w14:paraId="223E88C6" w14:textId="77777777">
        <w:tc>
          <w:tcPr>
            <w:tcW w:w="2074" w:type="dxa"/>
            <w:shd w:val="clear" w:color="auto" w:fill="auto"/>
            <w:tcMar>
              <w:top w:w="100" w:type="dxa"/>
              <w:left w:w="100" w:type="dxa"/>
              <w:bottom w:w="100" w:type="dxa"/>
              <w:right w:w="100" w:type="dxa"/>
            </w:tcMar>
          </w:tcPr>
          <w:p w14:paraId="1B813C0B" w14:textId="77777777" w:rsidR="007B599C" w:rsidRPr="009C1B3D" w:rsidRDefault="00E110A6" w:rsidP="009C1B3D">
            <w:pPr>
              <w:widowControl w:val="0"/>
              <w:bidi/>
              <w:rPr>
                <w:rFonts w:ascii="Assistant" w:hAnsi="Assistant" w:cs="Assistant"/>
              </w:rPr>
            </w:pPr>
            <w:r w:rsidRPr="009C1B3D">
              <w:rPr>
                <w:rFonts w:ascii="Assistant" w:hAnsi="Assistant" w:cs="Assistant"/>
                <w:rtl/>
              </w:rPr>
              <w:t>שלב/שכבת גיל</w:t>
            </w:r>
          </w:p>
        </w:tc>
        <w:tc>
          <w:tcPr>
            <w:tcW w:w="2074" w:type="dxa"/>
            <w:shd w:val="clear" w:color="auto" w:fill="auto"/>
            <w:tcMar>
              <w:top w:w="100" w:type="dxa"/>
              <w:left w:w="100" w:type="dxa"/>
              <w:bottom w:w="100" w:type="dxa"/>
              <w:right w:w="100" w:type="dxa"/>
            </w:tcMar>
          </w:tcPr>
          <w:p w14:paraId="47E940BF" w14:textId="77777777" w:rsidR="007B599C" w:rsidRPr="009C1B3D" w:rsidRDefault="00E110A6" w:rsidP="009C1B3D">
            <w:pPr>
              <w:widowControl w:val="0"/>
              <w:bidi/>
              <w:rPr>
                <w:rFonts w:ascii="Assistant" w:hAnsi="Assistant" w:cs="Assistant"/>
              </w:rPr>
            </w:pPr>
            <w:r w:rsidRPr="009C1B3D">
              <w:rPr>
                <w:rFonts w:ascii="Assistant" w:hAnsi="Assistant" w:cs="Assistant"/>
                <w:rtl/>
              </w:rPr>
              <w:t>ג'-ד'</w:t>
            </w:r>
          </w:p>
        </w:tc>
        <w:tc>
          <w:tcPr>
            <w:tcW w:w="2313" w:type="dxa"/>
            <w:shd w:val="clear" w:color="auto" w:fill="auto"/>
            <w:tcMar>
              <w:top w:w="100" w:type="dxa"/>
              <w:left w:w="100" w:type="dxa"/>
              <w:bottom w:w="100" w:type="dxa"/>
              <w:right w:w="100" w:type="dxa"/>
            </w:tcMar>
          </w:tcPr>
          <w:p w14:paraId="5A65B58E" w14:textId="77777777" w:rsidR="007B599C" w:rsidRPr="009C1B3D" w:rsidRDefault="00E110A6" w:rsidP="009C1B3D">
            <w:pPr>
              <w:widowControl w:val="0"/>
              <w:bidi/>
              <w:rPr>
                <w:rFonts w:ascii="Assistant" w:hAnsi="Assistant" w:cs="Assistant"/>
              </w:rPr>
            </w:pPr>
            <w:r w:rsidRPr="009C1B3D">
              <w:rPr>
                <w:rFonts w:ascii="Assistant" w:hAnsi="Assistant" w:cs="Assistant"/>
                <w:rtl/>
              </w:rPr>
              <w:t>ה'-ו'</w:t>
            </w:r>
          </w:p>
        </w:tc>
        <w:tc>
          <w:tcPr>
            <w:tcW w:w="2269" w:type="dxa"/>
            <w:shd w:val="clear" w:color="auto" w:fill="auto"/>
            <w:tcMar>
              <w:top w:w="100" w:type="dxa"/>
              <w:left w:w="100" w:type="dxa"/>
              <w:bottom w:w="100" w:type="dxa"/>
              <w:right w:w="100" w:type="dxa"/>
            </w:tcMar>
          </w:tcPr>
          <w:p w14:paraId="0AF2DE15" w14:textId="77777777" w:rsidR="007B599C" w:rsidRPr="009C1B3D" w:rsidRDefault="00E110A6" w:rsidP="009C1B3D">
            <w:pPr>
              <w:widowControl w:val="0"/>
              <w:bidi/>
              <w:rPr>
                <w:rFonts w:ascii="Assistant" w:hAnsi="Assistant" w:cs="Assistant"/>
              </w:rPr>
            </w:pPr>
            <w:r w:rsidRPr="009C1B3D">
              <w:rPr>
                <w:rFonts w:ascii="Assistant" w:hAnsi="Assistant" w:cs="Assistant"/>
                <w:rtl/>
              </w:rPr>
              <w:t>ז'-ט'</w:t>
            </w:r>
          </w:p>
        </w:tc>
      </w:tr>
      <w:tr w:rsidR="007B599C" w:rsidRPr="009C1B3D" w14:paraId="6E1FE11A" w14:textId="77777777">
        <w:tc>
          <w:tcPr>
            <w:tcW w:w="2074" w:type="dxa"/>
            <w:shd w:val="clear" w:color="auto" w:fill="auto"/>
            <w:tcMar>
              <w:top w:w="100" w:type="dxa"/>
              <w:left w:w="100" w:type="dxa"/>
              <w:bottom w:w="100" w:type="dxa"/>
              <w:right w:w="100" w:type="dxa"/>
            </w:tcMar>
          </w:tcPr>
          <w:p w14:paraId="5411CFCC" w14:textId="77777777" w:rsidR="007B599C" w:rsidRPr="009C1B3D" w:rsidRDefault="00E110A6" w:rsidP="009C1B3D">
            <w:pPr>
              <w:widowControl w:val="0"/>
              <w:bidi/>
              <w:rPr>
                <w:rFonts w:ascii="Assistant" w:hAnsi="Assistant" w:cs="Assistant"/>
              </w:rPr>
            </w:pPr>
            <w:r w:rsidRPr="009C1B3D">
              <w:rPr>
                <w:rFonts w:ascii="Assistant" w:hAnsi="Assistant" w:cs="Assistant"/>
                <w:rtl/>
              </w:rPr>
              <w:t>שלב אינטרנטי - כ"ג אדר 16.3</w:t>
            </w:r>
          </w:p>
        </w:tc>
        <w:tc>
          <w:tcPr>
            <w:tcW w:w="2074" w:type="dxa"/>
            <w:shd w:val="clear" w:color="auto" w:fill="auto"/>
            <w:tcMar>
              <w:top w:w="100" w:type="dxa"/>
              <w:left w:w="100" w:type="dxa"/>
              <w:bottom w:w="100" w:type="dxa"/>
              <w:right w:w="100" w:type="dxa"/>
            </w:tcMar>
          </w:tcPr>
          <w:p w14:paraId="4A5DA3F8" w14:textId="77777777" w:rsidR="007B599C" w:rsidRPr="009C1B3D" w:rsidRDefault="00E110A6" w:rsidP="009C1B3D">
            <w:pPr>
              <w:widowControl w:val="0"/>
              <w:bidi/>
              <w:rPr>
                <w:rFonts w:ascii="Assistant" w:hAnsi="Assistant" w:cs="Assistant"/>
              </w:rPr>
            </w:pPr>
            <w:r w:rsidRPr="009C1B3D">
              <w:rPr>
                <w:rFonts w:ascii="Assistant" w:hAnsi="Assistant" w:cs="Assistant"/>
                <w:rtl/>
              </w:rPr>
              <w:t xml:space="preserve">שופטים </w:t>
            </w:r>
          </w:p>
          <w:p w14:paraId="0568394A" w14:textId="77777777" w:rsidR="007B599C" w:rsidRPr="009C1B3D" w:rsidRDefault="00E110A6" w:rsidP="009C1B3D">
            <w:pPr>
              <w:widowControl w:val="0"/>
              <w:bidi/>
              <w:rPr>
                <w:rFonts w:ascii="Assistant" w:hAnsi="Assistant" w:cs="Assistant"/>
              </w:rPr>
            </w:pPr>
            <w:r w:rsidRPr="009C1B3D">
              <w:rPr>
                <w:rFonts w:ascii="Assistant" w:hAnsi="Assistant" w:cs="Assistant"/>
                <w:rtl/>
              </w:rPr>
              <w:t>מלכים ב</w:t>
            </w:r>
          </w:p>
          <w:p w14:paraId="0A6A7758" w14:textId="77777777" w:rsidR="007B599C" w:rsidRPr="009C1B3D" w:rsidRDefault="007B599C" w:rsidP="009C1B3D">
            <w:pPr>
              <w:widowControl w:val="0"/>
              <w:bidi/>
              <w:rPr>
                <w:rFonts w:ascii="Assistant" w:hAnsi="Assistant" w:cs="Assistant"/>
              </w:rPr>
            </w:pPr>
          </w:p>
          <w:p w14:paraId="31712BEF" w14:textId="77777777" w:rsidR="007B599C" w:rsidRPr="009C1B3D" w:rsidRDefault="00E110A6" w:rsidP="009C1B3D">
            <w:pPr>
              <w:widowControl w:val="0"/>
              <w:bidi/>
              <w:rPr>
                <w:rFonts w:ascii="Assistant" w:hAnsi="Assistant" w:cs="Assistant"/>
              </w:rPr>
            </w:pPr>
            <w:r w:rsidRPr="009C1B3D">
              <w:rPr>
                <w:rFonts w:ascii="Assistant" w:hAnsi="Assistant" w:cs="Assistant"/>
                <w:rtl/>
              </w:rPr>
              <w:t>רות</w:t>
            </w:r>
          </w:p>
        </w:tc>
        <w:tc>
          <w:tcPr>
            <w:tcW w:w="2313" w:type="dxa"/>
            <w:shd w:val="clear" w:color="auto" w:fill="auto"/>
            <w:tcMar>
              <w:top w:w="100" w:type="dxa"/>
              <w:left w:w="100" w:type="dxa"/>
              <w:bottom w:w="100" w:type="dxa"/>
              <w:right w:w="100" w:type="dxa"/>
            </w:tcMar>
          </w:tcPr>
          <w:p w14:paraId="5DAF35CE" w14:textId="77777777" w:rsidR="007B599C" w:rsidRPr="009C1B3D" w:rsidRDefault="00E110A6" w:rsidP="009C1B3D">
            <w:pPr>
              <w:widowControl w:val="0"/>
              <w:bidi/>
              <w:rPr>
                <w:rFonts w:ascii="Assistant" w:hAnsi="Assistant" w:cs="Assistant"/>
              </w:rPr>
            </w:pPr>
            <w:r w:rsidRPr="009C1B3D">
              <w:rPr>
                <w:rFonts w:ascii="Assistant" w:hAnsi="Assistant" w:cs="Assistant"/>
                <w:rtl/>
              </w:rPr>
              <w:t xml:space="preserve">שופטים </w:t>
            </w:r>
          </w:p>
          <w:p w14:paraId="25B012B4" w14:textId="77777777" w:rsidR="007B599C" w:rsidRPr="009C1B3D" w:rsidRDefault="00E110A6" w:rsidP="009C1B3D">
            <w:pPr>
              <w:widowControl w:val="0"/>
              <w:bidi/>
              <w:rPr>
                <w:rFonts w:ascii="Assistant" w:hAnsi="Assistant" w:cs="Assistant"/>
              </w:rPr>
            </w:pPr>
            <w:r w:rsidRPr="009C1B3D">
              <w:rPr>
                <w:rFonts w:ascii="Assistant" w:hAnsi="Assistant" w:cs="Assistant"/>
                <w:rtl/>
              </w:rPr>
              <w:t>מלכים ב</w:t>
            </w:r>
          </w:p>
          <w:p w14:paraId="6ECA4852" w14:textId="77777777" w:rsidR="007B599C" w:rsidRPr="009C1B3D" w:rsidRDefault="007B599C" w:rsidP="009C1B3D">
            <w:pPr>
              <w:widowControl w:val="0"/>
              <w:bidi/>
              <w:rPr>
                <w:rFonts w:ascii="Assistant" w:hAnsi="Assistant" w:cs="Assistant"/>
              </w:rPr>
            </w:pPr>
          </w:p>
          <w:p w14:paraId="61457630" w14:textId="77777777" w:rsidR="007B599C" w:rsidRPr="009C1B3D" w:rsidRDefault="00E110A6" w:rsidP="009C1B3D">
            <w:pPr>
              <w:widowControl w:val="0"/>
              <w:bidi/>
              <w:rPr>
                <w:rFonts w:ascii="Assistant" w:hAnsi="Assistant" w:cs="Assistant"/>
              </w:rPr>
            </w:pPr>
            <w:r w:rsidRPr="009C1B3D">
              <w:rPr>
                <w:rFonts w:ascii="Assistant" w:hAnsi="Assistant" w:cs="Assistant"/>
                <w:rtl/>
              </w:rPr>
              <w:t xml:space="preserve">ירמיה: </w:t>
            </w:r>
            <w:proofErr w:type="spellStart"/>
            <w:r w:rsidRPr="009C1B3D">
              <w:rPr>
                <w:rFonts w:ascii="Assistant" w:hAnsi="Assistant" w:cs="Assistant"/>
                <w:rtl/>
              </w:rPr>
              <w:t>כט</w:t>
            </w:r>
            <w:proofErr w:type="spellEnd"/>
            <w:r w:rsidRPr="009C1B3D">
              <w:rPr>
                <w:rFonts w:ascii="Assistant" w:hAnsi="Assistant" w:cs="Assistant"/>
                <w:rtl/>
              </w:rPr>
              <w:t xml:space="preserve">-לג </w:t>
            </w:r>
          </w:p>
        </w:tc>
        <w:tc>
          <w:tcPr>
            <w:tcW w:w="2269" w:type="dxa"/>
            <w:shd w:val="clear" w:color="auto" w:fill="auto"/>
            <w:tcMar>
              <w:top w:w="100" w:type="dxa"/>
              <w:left w:w="100" w:type="dxa"/>
              <w:bottom w:w="100" w:type="dxa"/>
              <w:right w:w="100" w:type="dxa"/>
            </w:tcMar>
          </w:tcPr>
          <w:p w14:paraId="40D3E7C7" w14:textId="77777777" w:rsidR="007B599C" w:rsidRPr="009C1B3D" w:rsidRDefault="00E110A6" w:rsidP="009C1B3D">
            <w:pPr>
              <w:widowControl w:val="0"/>
              <w:bidi/>
              <w:rPr>
                <w:rFonts w:ascii="Assistant" w:hAnsi="Assistant" w:cs="Assistant"/>
              </w:rPr>
            </w:pPr>
            <w:r w:rsidRPr="009C1B3D">
              <w:rPr>
                <w:rFonts w:ascii="Assistant" w:hAnsi="Assistant" w:cs="Assistant"/>
                <w:rtl/>
              </w:rPr>
              <w:t xml:space="preserve">שופטים </w:t>
            </w:r>
          </w:p>
          <w:p w14:paraId="1C6F9D0E" w14:textId="77777777" w:rsidR="007B599C" w:rsidRPr="009C1B3D" w:rsidRDefault="00E110A6" w:rsidP="009C1B3D">
            <w:pPr>
              <w:widowControl w:val="0"/>
              <w:bidi/>
              <w:rPr>
                <w:rFonts w:ascii="Assistant" w:hAnsi="Assistant" w:cs="Assistant"/>
              </w:rPr>
            </w:pPr>
            <w:r w:rsidRPr="009C1B3D">
              <w:rPr>
                <w:rFonts w:ascii="Assistant" w:hAnsi="Assistant" w:cs="Assistant"/>
                <w:rtl/>
              </w:rPr>
              <w:t>מלכים ב</w:t>
            </w:r>
          </w:p>
          <w:p w14:paraId="00E8DAD0" w14:textId="77777777" w:rsidR="007B599C" w:rsidRPr="009C1B3D" w:rsidRDefault="007B599C" w:rsidP="009C1B3D">
            <w:pPr>
              <w:widowControl w:val="0"/>
              <w:bidi/>
              <w:rPr>
                <w:rFonts w:ascii="Assistant" w:hAnsi="Assistant" w:cs="Assistant"/>
              </w:rPr>
            </w:pPr>
          </w:p>
          <w:p w14:paraId="001EFDF0" w14:textId="77777777" w:rsidR="007B599C" w:rsidRPr="009C1B3D" w:rsidRDefault="00E110A6" w:rsidP="009C1B3D">
            <w:pPr>
              <w:widowControl w:val="0"/>
              <w:bidi/>
              <w:rPr>
                <w:rFonts w:ascii="Assistant" w:hAnsi="Assistant" w:cs="Assistant"/>
              </w:rPr>
            </w:pPr>
            <w:r w:rsidRPr="009C1B3D">
              <w:rPr>
                <w:rFonts w:ascii="Assistant" w:hAnsi="Assistant" w:cs="Assistant"/>
                <w:rtl/>
              </w:rPr>
              <w:t xml:space="preserve">ירמיה: </w:t>
            </w:r>
            <w:proofErr w:type="spellStart"/>
            <w:r w:rsidRPr="009C1B3D">
              <w:rPr>
                <w:rFonts w:ascii="Assistant" w:hAnsi="Assistant" w:cs="Assistant"/>
                <w:rtl/>
              </w:rPr>
              <w:t>כט</w:t>
            </w:r>
            <w:proofErr w:type="spellEnd"/>
            <w:r w:rsidRPr="009C1B3D">
              <w:rPr>
                <w:rFonts w:ascii="Assistant" w:hAnsi="Assistant" w:cs="Assistant"/>
                <w:rtl/>
              </w:rPr>
              <w:t>- לג</w:t>
            </w:r>
          </w:p>
          <w:p w14:paraId="40007F49" w14:textId="77777777" w:rsidR="007B599C" w:rsidRPr="009C1B3D" w:rsidRDefault="00E110A6" w:rsidP="009C1B3D">
            <w:pPr>
              <w:widowControl w:val="0"/>
              <w:bidi/>
              <w:rPr>
                <w:rFonts w:ascii="Assistant" w:hAnsi="Assistant" w:cs="Assistant"/>
              </w:rPr>
            </w:pPr>
            <w:r w:rsidRPr="009C1B3D">
              <w:rPr>
                <w:rFonts w:ascii="Assistant" w:hAnsi="Assistant" w:cs="Assistant"/>
                <w:rtl/>
              </w:rPr>
              <w:t>זכריה: ב-ד ח-ט</w:t>
            </w:r>
          </w:p>
        </w:tc>
      </w:tr>
      <w:tr w:rsidR="007B599C" w:rsidRPr="009C1B3D" w14:paraId="341E0A41" w14:textId="77777777">
        <w:tc>
          <w:tcPr>
            <w:tcW w:w="2074" w:type="dxa"/>
            <w:shd w:val="clear" w:color="auto" w:fill="auto"/>
            <w:tcMar>
              <w:top w:w="100" w:type="dxa"/>
              <w:left w:w="100" w:type="dxa"/>
              <w:bottom w:w="100" w:type="dxa"/>
              <w:right w:w="100" w:type="dxa"/>
            </w:tcMar>
          </w:tcPr>
          <w:p w14:paraId="580BA51E" w14:textId="77777777" w:rsidR="007B599C" w:rsidRPr="009C1B3D" w:rsidRDefault="00E110A6" w:rsidP="009C1B3D">
            <w:pPr>
              <w:widowControl w:val="0"/>
              <w:bidi/>
              <w:rPr>
                <w:rFonts w:ascii="Assistant" w:hAnsi="Assistant" w:cs="Assistant" w:hint="cs"/>
                <w:rtl/>
              </w:rPr>
            </w:pPr>
            <w:r w:rsidRPr="009C1B3D">
              <w:rPr>
                <w:rFonts w:ascii="Assistant" w:hAnsi="Assistant" w:cs="Assistant"/>
                <w:rtl/>
              </w:rPr>
              <w:t>השלב המחוזי- כ אייר 11.5</w:t>
            </w:r>
          </w:p>
        </w:tc>
        <w:tc>
          <w:tcPr>
            <w:tcW w:w="2074" w:type="dxa"/>
            <w:shd w:val="clear" w:color="auto" w:fill="auto"/>
            <w:tcMar>
              <w:top w:w="100" w:type="dxa"/>
              <w:left w:w="100" w:type="dxa"/>
              <w:bottom w:w="100" w:type="dxa"/>
              <w:right w:w="100" w:type="dxa"/>
            </w:tcMar>
          </w:tcPr>
          <w:p w14:paraId="51CA67B5" w14:textId="77777777" w:rsidR="007B599C" w:rsidRPr="009C1B3D" w:rsidRDefault="00E110A6" w:rsidP="009C1B3D">
            <w:pPr>
              <w:widowControl w:val="0"/>
              <w:bidi/>
              <w:rPr>
                <w:rFonts w:ascii="Assistant" w:hAnsi="Assistant" w:cs="Assistant"/>
              </w:rPr>
            </w:pPr>
            <w:r w:rsidRPr="009C1B3D">
              <w:rPr>
                <w:rFonts w:ascii="Assistant" w:hAnsi="Assistant" w:cs="Assistant"/>
                <w:rtl/>
              </w:rPr>
              <w:t>במדבר: מפרק כ'</w:t>
            </w:r>
          </w:p>
          <w:p w14:paraId="5CF9759A" w14:textId="77777777" w:rsidR="007B599C" w:rsidRPr="009C1B3D" w:rsidRDefault="007B599C" w:rsidP="009C1B3D">
            <w:pPr>
              <w:widowControl w:val="0"/>
              <w:bidi/>
              <w:rPr>
                <w:rFonts w:ascii="Assistant" w:hAnsi="Assistant" w:cs="Assistant"/>
              </w:rPr>
            </w:pPr>
          </w:p>
          <w:p w14:paraId="69216F88" w14:textId="77777777" w:rsidR="009C1B3D" w:rsidRDefault="009C1B3D" w:rsidP="009C1B3D">
            <w:pPr>
              <w:widowControl w:val="0"/>
              <w:bidi/>
              <w:rPr>
                <w:rFonts w:ascii="Assistant" w:hAnsi="Assistant" w:cs="Assistant"/>
                <w:rtl/>
              </w:rPr>
            </w:pPr>
          </w:p>
          <w:p w14:paraId="42C0A566" w14:textId="77777777" w:rsidR="007B599C" w:rsidRPr="009C1B3D" w:rsidRDefault="00E110A6" w:rsidP="009C1B3D">
            <w:pPr>
              <w:widowControl w:val="0"/>
              <w:bidi/>
              <w:rPr>
                <w:rFonts w:ascii="Assistant" w:hAnsi="Assistant" w:cs="Assistant"/>
              </w:rPr>
            </w:pPr>
            <w:r w:rsidRPr="009C1B3D">
              <w:rPr>
                <w:rFonts w:ascii="Assistant" w:hAnsi="Assistant" w:cs="Assistant"/>
                <w:rtl/>
              </w:rPr>
              <w:t xml:space="preserve">שמואל א </w:t>
            </w:r>
          </w:p>
          <w:p w14:paraId="73961098" w14:textId="77777777" w:rsidR="007B599C" w:rsidRPr="009C1B3D" w:rsidRDefault="007B599C" w:rsidP="009C1B3D">
            <w:pPr>
              <w:widowControl w:val="0"/>
              <w:bidi/>
              <w:rPr>
                <w:rFonts w:ascii="Assistant" w:hAnsi="Assistant" w:cs="Assistant"/>
              </w:rPr>
            </w:pPr>
          </w:p>
          <w:p w14:paraId="5F078F8D" w14:textId="77777777" w:rsidR="009C1B3D" w:rsidRDefault="009C1B3D" w:rsidP="009C1B3D">
            <w:pPr>
              <w:widowControl w:val="0"/>
              <w:bidi/>
              <w:rPr>
                <w:rFonts w:ascii="Assistant" w:hAnsi="Assistant" w:cs="Assistant"/>
                <w:rtl/>
              </w:rPr>
            </w:pPr>
          </w:p>
          <w:p w14:paraId="401B09A3" w14:textId="77777777" w:rsidR="007B599C" w:rsidRPr="009C1B3D" w:rsidRDefault="00E110A6" w:rsidP="009C1B3D">
            <w:pPr>
              <w:widowControl w:val="0"/>
              <w:bidi/>
              <w:rPr>
                <w:rFonts w:ascii="Assistant" w:hAnsi="Assistant" w:cs="Assistant"/>
              </w:rPr>
            </w:pPr>
            <w:r w:rsidRPr="009C1B3D">
              <w:rPr>
                <w:rFonts w:ascii="Assistant" w:hAnsi="Assistant" w:cs="Assistant"/>
                <w:rtl/>
              </w:rPr>
              <w:t xml:space="preserve">יחזקאל: </w:t>
            </w:r>
            <w:proofErr w:type="spellStart"/>
            <w:r w:rsidRPr="009C1B3D">
              <w:rPr>
                <w:rFonts w:ascii="Assistant" w:hAnsi="Assistant" w:cs="Assistant"/>
                <w:rtl/>
              </w:rPr>
              <w:t>לז</w:t>
            </w:r>
            <w:proofErr w:type="spellEnd"/>
            <w:r w:rsidRPr="009C1B3D">
              <w:rPr>
                <w:rFonts w:ascii="Assistant" w:hAnsi="Assistant" w:cs="Assistant"/>
                <w:rtl/>
              </w:rPr>
              <w:t xml:space="preserve">, </w:t>
            </w:r>
            <w:proofErr w:type="spellStart"/>
            <w:r w:rsidRPr="009C1B3D">
              <w:rPr>
                <w:rFonts w:ascii="Assistant" w:hAnsi="Assistant" w:cs="Assistant"/>
                <w:rtl/>
              </w:rPr>
              <w:t>מז</w:t>
            </w:r>
            <w:proofErr w:type="spellEnd"/>
          </w:p>
        </w:tc>
        <w:tc>
          <w:tcPr>
            <w:tcW w:w="2313" w:type="dxa"/>
            <w:shd w:val="clear" w:color="auto" w:fill="auto"/>
            <w:tcMar>
              <w:top w:w="100" w:type="dxa"/>
              <w:left w:w="100" w:type="dxa"/>
              <w:bottom w:w="100" w:type="dxa"/>
              <w:right w:w="100" w:type="dxa"/>
            </w:tcMar>
          </w:tcPr>
          <w:p w14:paraId="684D7DE4" w14:textId="77777777" w:rsidR="007B599C" w:rsidRPr="009C1B3D" w:rsidRDefault="00E110A6" w:rsidP="009C1B3D">
            <w:pPr>
              <w:widowControl w:val="0"/>
              <w:bidi/>
              <w:rPr>
                <w:rFonts w:ascii="Assistant" w:hAnsi="Assistant" w:cs="Assistant"/>
              </w:rPr>
            </w:pPr>
            <w:r w:rsidRPr="009C1B3D">
              <w:rPr>
                <w:rFonts w:ascii="Assistant" w:hAnsi="Assistant" w:cs="Assistant"/>
                <w:rtl/>
              </w:rPr>
              <w:t>במדבר: מפרק כ'</w:t>
            </w:r>
          </w:p>
          <w:p w14:paraId="7FE37F32" w14:textId="77777777" w:rsidR="007B599C" w:rsidRPr="009C1B3D" w:rsidRDefault="007B599C" w:rsidP="009C1B3D">
            <w:pPr>
              <w:widowControl w:val="0"/>
              <w:bidi/>
              <w:rPr>
                <w:rFonts w:ascii="Assistant" w:hAnsi="Assistant" w:cs="Assistant"/>
              </w:rPr>
            </w:pPr>
          </w:p>
          <w:p w14:paraId="5593AC88" w14:textId="77777777" w:rsidR="009C1B3D" w:rsidRDefault="009C1B3D" w:rsidP="009C1B3D">
            <w:pPr>
              <w:widowControl w:val="0"/>
              <w:bidi/>
              <w:rPr>
                <w:rFonts w:ascii="Assistant" w:hAnsi="Assistant" w:cs="Assistant"/>
                <w:rtl/>
              </w:rPr>
            </w:pPr>
          </w:p>
          <w:p w14:paraId="1D4EB18E" w14:textId="77777777" w:rsidR="007B599C" w:rsidRPr="009C1B3D" w:rsidRDefault="00E110A6" w:rsidP="009C1B3D">
            <w:pPr>
              <w:widowControl w:val="0"/>
              <w:bidi/>
              <w:rPr>
                <w:rFonts w:ascii="Assistant" w:hAnsi="Assistant" w:cs="Assistant"/>
              </w:rPr>
            </w:pPr>
            <w:r w:rsidRPr="009C1B3D">
              <w:rPr>
                <w:rFonts w:ascii="Assistant" w:hAnsi="Assistant" w:cs="Assistant"/>
                <w:rtl/>
              </w:rPr>
              <w:t>דברי הימים א: מפרק יא</w:t>
            </w:r>
          </w:p>
          <w:p w14:paraId="6EFE4763" w14:textId="77777777" w:rsidR="007B599C" w:rsidRPr="009C1B3D" w:rsidRDefault="00E110A6" w:rsidP="009C1B3D">
            <w:pPr>
              <w:widowControl w:val="0"/>
              <w:bidi/>
              <w:rPr>
                <w:rFonts w:ascii="Assistant" w:hAnsi="Assistant" w:cs="Assistant"/>
              </w:rPr>
            </w:pPr>
            <w:r w:rsidRPr="009C1B3D">
              <w:rPr>
                <w:rFonts w:ascii="Assistant" w:hAnsi="Assistant" w:cs="Assistant"/>
                <w:rtl/>
              </w:rPr>
              <w:t xml:space="preserve">דברי הימים ב </w:t>
            </w:r>
          </w:p>
          <w:p w14:paraId="2C0580A6" w14:textId="77777777" w:rsidR="007B599C" w:rsidRPr="009C1B3D" w:rsidRDefault="007B599C" w:rsidP="009C1B3D">
            <w:pPr>
              <w:widowControl w:val="0"/>
              <w:bidi/>
              <w:rPr>
                <w:rFonts w:ascii="Assistant" w:hAnsi="Assistant" w:cs="Assistant"/>
              </w:rPr>
            </w:pPr>
          </w:p>
          <w:p w14:paraId="6A25387E" w14:textId="77777777" w:rsidR="007B599C" w:rsidRPr="009C1B3D" w:rsidRDefault="00E110A6" w:rsidP="009C1B3D">
            <w:pPr>
              <w:widowControl w:val="0"/>
              <w:bidi/>
              <w:rPr>
                <w:rFonts w:ascii="Assistant" w:hAnsi="Assistant" w:cs="Assistant"/>
              </w:rPr>
            </w:pPr>
            <w:r w:rsidRPr="009C1B3D">
              <w:rPr>
                <w:rFonts w:ascii="Assistant" w:hAnsi="Assistant" w:cs="Assistant"/>
                <w:rtl/>
              </w:rPr>
              <w:t xml:space="preserve">יחזקאל: לו-מג, </w:t>
            </w:r>
            <w:proofErr w:type="spellStart"/>
            <w:r w:rsidRPr="009C1B3D">
              <w:rPr>
                <w:rFonts w:ascii="Assistant" w:hAnsi="Assistant" w:cs="Assistant"/>
                <w:rtl/>
              </w:rPr>
              <w:t>מז</w:t>
            </w:r>
            <w:proofErr w:type="spellEnd"/>
          </w:p>
        </w:tc>
        <w:tc>
          <w:tcPr>
            <w:tcW w:w="2269" w:type="dxa"/>
            <w:shd w:val="clear" w:color="auto" w:fill="auto"/>
            <w:tcMar>
              <w:top w:w="100" w:type="dxa"/>
              <w:left w:w="100" w:type="dxa"/>
              <w:bottom w:w="100" w:type="dxa"/>
              <w:right w:w="100" w:type="dxa"/>
            </w:tcMar>
          </w:tcPr>
          <w:p w14:paraId="30F531F6" w14:textId="77777777" w:rsidR="007B599C" w:rsidRPr="009C1B3D" w:rsidRDefault="00E110A6" w:rsidP="009C1B3D">
            <w:pPr>
              <w:widowControl w:val="0"/>
              <w:bidi/>
              <w:rPr>
                <w:rFonts w:ascii="Assistant" w:hAnsi="Assistant" w:cs="Assistant"/>
              </w:rPr>
            </w:pPr>
            <w:r w:rsidRPr="009C1B3D">
              <w:rPr>
                <w:rFonts w:ascii="Assistant" w:hAnsi="Assistant" w:cs="Assistant"/>
                <w:rtl/>
              </w:rPr>
              <w:t>במדבר: מפרק כ'</w:t>
            </w:r>
          </w:p>
          <w:p w14:paraId="498A6B54" w14:textId="77777777" w:rsidR="007B599C" w:rsidRPr="009C1B3D" w:rsidRDefault="00E110A6" w:rsidP="009C1B3D">
            <w:pPr>
              <w:widowControl w:val="0"/>
              <w:bidi/>
              <w:rPr>
                <w:rFonts w:ascii="Assistant" w:hAnsi="Assistant" w:cs="Assistant"/>
              </w:rPr>
            </w:pPr>
            <w:r w:rsidRPr="009C1B3D">
              <w:rPr>
                <w:rFonts w:ascii="Assistant" w:hAnsi="Assistant" w:cs="Assistant"/>
                <w:rtl/>
              </w:rPr>
              <w:t>דברים: מפרק כה</w:t>
            </w:r>
          </w:p>
          <w:p w14:paraId="5E4461DC" w14:textId="77777777" w:rsidR="007B599C" w:rsidRPr="009C1B3D" w:rsidRDefault="007B599C" w:rsidP="009C1B3D">
            <w:pPr>
              <w:widowControl w:val="0"/>
              <w:bidi/>
              <w:rPr>
                <w:rFonts w:ascii="Assistant" w:hAnsi="Assistant" w:cs="Assistant"/>
              </w:rPr>
            </w:pPr>
          </w:p>
          <w:p w14:paraId="006B27CB" w14:textId="77777777" w:rsidR="007B599C" w:rsidRPr="009C1B3D" w:rsidRDefault="00E110A6" w:rsidP="009C1B3D">
            <w:pPr>
              <w:widowControl w:val="0"/>
              <w:bidi/>
              <w:rPr>
                <w:rFonts w:ascii="Assistant" w:hAnsi="Assistant" w:cs="Assistant"/>
              </w:rPr>
            </w:pPr>
            <w:r w:rsidRPr="009C1B3D">
              <w:rPr>
                <w:rFonts w:ascii="Assistant" w:hAnsi="Assistant" w:cs="Assistant"/>
                <w:rtl/>
              </w:rPr>
              <w:t>דברי הימים א: מפרק יא</w:t>
            </w:r>
          </w:p>
          <w:p w14:paraId="29E23552" w14:textId="77777777" w:rsidR="007B599C" w:rsidRPr="009C1B3D" w:rsidRDefault="00E110A6" w:rsidP="009C1B3D">
            <w:pPr>
              <w:widowControl w:val="0"/>
              <w:bidi/>
              <w:rPr>
                <w:rFonts w:ascii="Assistant" w:hAnsi="Assistant" w:cs="Assistant"/>
              </w:rPr>
            </w:pPr>
            <w:r w:rsidRPr="009C1B3D">
              <w:rPr>
                <w:rFonts w:ascii="Assistant" w:hAnsi="Assistant" w:cs="Assistant"/>
                <w:rtl/>
              </w:rPr>
              <w:t xml:space="preserve">דברי הימים ב </w:t>
            </w:r>
          </w:p>
          <w:p w14:paraId="66244276" w14:textId="77777777" w:rsidR="007B599C" w:rsidRPr="009C1B3D" w:rsidRDefault="007B599C" w:rsidP="009C1B3D">
            <w:pPr>
              <w:widowControl w:val="0"/>
              <w:bidi/>
              <w:rPr>
                <w:rFonts w:ascii="Assistant" w:hAnsi="Assistant" w:cs="Assistant"/>
              </w:rPr>
            </w:pPr>
          </w:p>
          <w:p w14:paraId="18168CA3" w14:textId="77777777" w:rsidR="007B599C" w:rsidRPr="009C1B3D" w:rsidRDefault="00E110A6" w:rsidP="009C1B3D">
            <w:pPr>
              <w:widowControl w:val="0"/>
              <w:bidi/>
              <w:rPr>
                <w:rFonts w:ascii="Assistant" w:hAnsi="Assistant" w:cs="Assistant"/>
              </w:rPr>
            </w:pPr>
            <w:r w:rsidRPr="009C1B3D">
              <w:rPr>
                <w:rFonts w:ascii="Assistant" w:hAnsi="Assistant" w:cs="Assistant"/>
                <w:rtl/>
              </w:rPr>
              <w:t xml:space="preserve">יחזקאל: לו-מג, </w:t>
            </w:r>
            <w:proofErr w:type="spellStart"/>
            <w:r w:rsidRPr="009C1B3D">
              <w:rPr>
                <w:rFonts w:ascii="Assistant" w:hAnsi="Assistant" w:cs="Assistant"/>
                <w:rtl/>
              </w:rPr>
              <w:t>מז</w:t>
            </w:r>
            <w:proofErr w:type="spellEnd"/>
            <w:r w:rsidRPr="009C1B3D">
              <w:rPr>
                <w:rFonts w:ascii="Assistant" w:hAnsi="Assistant" w:cs="Assistant"/>
                <w:rtl/>
              </w:rPr>
              <w:t xml:space="preserve"> </w:t>
            </w:r>
          </w:p>
        </w:tc>
      </w:tr>
      <w:tr w:rsidR="007B599C" w:rsidRPr="009C1B3D" w14:paraId="15C80BC1" w14:textId="77777777">
        <w:tc>
          <w:tcPr>
            <w:tcW w:w="2074" w:type="dxa"/>
            <w:shd w:val="clear" w:color="auto" w:fill="auto"/>
            <w:tcMar>
              <w:top w:w="100" w:type="dxa"/>
              <w:left w:w="100" w:type="dxa"/>
              <w:bottom w:w="100" w:type="dxa"/>
              <w:right w:w="100" w:type="dxa"/>
            </w:tcMar>
          </w:tcPr>
          <w:p w14:paraId="7F7C2C90" w14:textId="77777777" w:rsidR="007B599C" w:rsidRPr="009C1B3D" w:rsidRDefault="00E110A6" w:rsidP="009C1B3D">
            <w:pPr>
              <w:widowControl w:val="0"/>
              <w:bidi/>
              <w:rPr>
                <w:rFonts w:ascii="Assistant" w:hAnsi="Assistant" w:cs="Assistant"/>
              </w:rPr>
            </w:pPr>
            <w:r w:rsidRPr="009C1B3D">
              <w:rPr>
                <w:rFonts w:ascii="Assistant" w:hAnsi="Assistant" w:cs="Assistant"/>
                <w:rtl/>
              </w:rPr>
              <w:t xml:space="preserve">השלב הארצי- ט"ו תמוז 4.7 </w:t>
            </w:r>
          </w:p>
        </w:tc>
        <w:tc>
          <w:tcPr>
            <w:tcW w:w="2074" w:type="dxa"/>
            <w:shd w:val="clear" w:color="auto" w:fill="auto"/>
            <w:tcMar>
              <w:top w:w="100" w:type="dxa"/>
              <w:left w:w="100" w:type="dxa"/>
              <w:bottom w:w="100" w:type="dxa"/>
              <w:right w:w="100" w:type="dxa"/>
            </w:tcMar>
          </w:tcPr>
          <w:p w14:paraId="59C67F0E" w14:textId="77777777" w:rsidR="007B599C" w:rsidRPr="009C1B3D" w:rsidRDefault="00E110A6" w:rsidP="009C1B3D">
            <w:pPr>
              <w:widowControl w:val="0"/>
              <w:bidi/>
              <w:rPr>
                <w:rFonts w:ascii="Assistant" w:hAnsi="Assistant" w:cs="Assistant"/>
              </w:rPr>
            </w:pPr>
            <w:r w:rsidRPr="009C1B3D">
              <w:rPr>
                <w:rFonts w:ascii="Assistant" w:hAnsi="Assistant" w:cs="Assistant"/>
                <w:rtl/>
              </w:rPr>
              <w:t xml:space="preserve">שמות: </w:t>
            </w:r>
            <w:proofErr w:type="spellStart"/>
            <w:r w:rsidRPr="009C1B3D">
              <w:rPr>
                <w:rFonts w:ascii="Assistant" w:hAnsi="Assistant" w:cs="Assistant"/>
                <w:rtl/>
              </w:rPr>
              <w:t>יג</w:t>
            </w:r>
            <w:proofErr w:type="spellEnd"/>
            <w:r w:rsidRPr="009C1B3D">
              <w:rPr>
                <w:rFonts w:ascii="Assistant" w:hAnsi="Assistant" w:cs="Assistant"/>
                <w:rtl/>
              </w:rPr>
              <w:t>-כ, לג-מ</w:t>
            </w:r>
          </w:p>
          <w:p w14:paraId="2F0527E9" w14:textId="77777777" w:rsidR="007B599C" w:rsidRPr="009C1B3D" w:rsidRDefault="00E110A6" w:rsidP="009C1B3D">
            <w:pPr>
              <w:widowControl w:val="0"/>
              <w:bidi/>
              <w:rPr>
                <w:rFonts w:ascii="Assistant" w:hAnsi="Assistant" w:cs="Assistant"/>
              </w:rPr>
            </w:pPr>
            <w:r w:rsidRPr="009C1B3D">
              <w:rPr>
                <w:rFonts w:ascii="Assistant" w:hAnsi="Assistant" w:cs="Assistant"/>
                <w:rtl/>
              </w:rPr>
              <w:t xml:space="preserve">          (+רש"י: לה-לח)</w:t>
            </w:r>
          </w:p>
          <w:p w14:paraId="73D8D7BA" w14:textId="77777777" w:rsidR="007B599C" w:rsidRPr="009C1B3D" w:rsidRDefault="007B599C" w:rsidP="009C1B3D">
            <w:pPr>
              <w:widowControl w:val="0"/>
              <w:bidi/>
              <w:rPr>
                <w:rFonts w:ascii="Assistant" w:hAnsi="Assistant" w:cs="Assistant"/>
              </w:rPr>
            </w:pPr>
          </w:p>
          <w:p w14:paraId="60D902B7" w14:textId="77777777" w:rsidR="007B599C" w:rsidRPr="009C1B3D" w:rsidRDefault="00E110A6" w:rsidP="009C1B3D">
            <w:pPr>
              <w:widowControl w:val="0"/>
              <w:bidi/>
              <w:rPr>
                <w:rFonts w:ascii="Assistant" w:hAnsi="Assistant" w:cs="Assistant"/>
              </w:rPr>
            </w:pPr>
            <w:r w:rsidRPr="009C1B3D">
              <w:rPr>
                <w:rFonts w:ascii="Assistant" w:hAnsi="Assistant" w:cs="Assistant"/>
                <w:rtl/>
              </w:rPr>
              <w:t>יהושע- עד י' (כולל)</w:t>
            </w:r>
          </w:p>
          <w:p w14:paraId="004A01F9" w14:textId="77777777" w:rsidR="007B599C" w:rsidRPr="009C1B3D" w:rsidRDefault="007B599C" w:rsidP="009C1B3D">
            <w:pPr>
              <w:widowControl w:val="0"/>
              <w:bidi/>
              <w:rPr>
                <w:rFonts w:ascii="Assistant" w:hAnsi="Assistant" w:cs="Assistant"/>
              </w:rPr>
            </w:pPr>
          </w:p>
          <w:p w14:paraId="323A589E" w14:textId="77777777" w:rsidR="007B599C" w:rsidRPr="009C1B3D" w:rsidRDefault="00E110A6" w:rsidP="009C1B3D">
            <w:pPr>
              <w:widowControl w:val="0"/>
              <w:bidi/>
              <w:rPr>
                <w:rFonts w:ascii="Assistant" w:hAnsi="Assistant" w:cs="Assistant"/>
              </w:rPr>
            </w:pPr>
            <w:r w:rsidRPr="009C1B3D">
              <w:rPr>
                <w:rFonts w:ascii="Assistant" w:hAnsi="Assistant" w:cs="Assistant"/>
                <w:rtl/>
              </w:rPr>
              <w:t>זכריה: ב-ד</w:t>
            </w:r>
          </w:p>
          <w:p w14:paraId="036670DB" w14:textId="77777777" w:rsidR="007B599C" w:rsidRPr="009C1B3D" w:rsidRDefault="007B599C" w:rsidP="009C1B3D">
            <w:pPr>
              <w:widowControl w:val="0"/>
              <w:bidi/>
              <w:rPr>
                <w:rFonts w:ascii="Assistant" w:hAnsi="Assistant" w:cs="Assistant"/>
              </w:rPr>
            </w:pPr>
          </w:p>
          <w:p w14:paraId="0C04400D" w14:textId="77777777" w:rsidR="007B599C" w:rsidRPr="009C1B3D" w:rsidRDefault="00E110A6" w:rsidP="009C1B3D">
            <w:pPr>
              <w:widowControl w:val="0"/>
              <w:bidi/>
              <w:rPr>
                <w:rFonts w:ascii="Assistant" w:hAnsi="Assistant" w:cs="Assistant"/>
              </w:rPr>
            </w:pPr>
            <w:r w:rsidRPr="009C1B3D">
              <w:rPr>
                <w:rFonts w:ascii="Assistant" w:hAnsi="Assistant" w:cs="Assistant"/>
                <w:rtl/>
              </w:rPr>
              <w:t>עזרא: א, ג, ח</w:t>
            </w:r>
          </w:p>
          <w:p w14:paraId="1A19F8EF" w14:textId="77777777" w:rsidR="007B599C" w:rsidRPr="009C1B3D" w:rsidRDefault="007B599C" w:rsidP="009C1B3D">
            <w:pPr>
              <w:widowControl w:val="0"/>
              <w:bidi/>
              <w:rPr>
                <w:rFonts w:ascii="Assistant" w:hAnsi="Assistant" w:cs="Assistant"/>
              </w:rPr>
            </w:pPr>
          </w:p>
          <w:p w14:paraId="716FA3DD" w14:textId="77777777" w:rsidR="007B599C" w:rsidRPr="009C1B3D" w:rsidRDefault="00E110A6" w:rsidP="009C1B3D">
            <w:pPr>
              <w:widowControl w:val="0"/>
              <w:bidi/>
              <w:rPr>
                <w:rFonts w:ascii="Assistant" w:hAnsi="Assistant" w:cs="Assistant"/>
              </w:rPr>
            </w:pPr>
            <w:r w:rsidRPr="009C1B3D">
              <w:rPr>
                <w:rFonts w:ascii="Assistant" w:hAnsi="Assistant" w:cs="Assistant"/>
                <w:rtl/>
              </w:rPr>
              <w:t>השלמת פסוקים: ברכות בלעם לישראל</w:t>
            </w:r>
          </w:p>
        </w:tc>
        <w:tc>
          <w:tcPr>
            <w:tcW w:w="2313" w:type="dxa"/>
            <w:shd w:val="clear" w:color="auto" w:fill="auto"/>
            <w:tcMar>
              <w:top w:w="100" w:type="dxa"/>
              <w:left w:w="100" w:type="dxa"/>
              <w:bottom w:w="100" w:type="dxa"/>
              <w:right w:w="100" w:type="dxa"/>
            </w:tcMar>
          </w:tcPr>
          <w:p w14:paraId="62EE5A95" w14:textId="77777777" w:rsidR="007B599C" w:rsidRPr="009C1B3D" w:rsidRDefault="00E110A6" w:rsidP="009C1B3D">
            <w:pPr>
              <w:widowControl w:val="0"/>
              <w:bidi/>
              <w:rPr>
                <w:rFonts w:ascii="Assistant" w:hAnsi="Assistant" w:cs="Assistant"/>
              </w:rPr>
            </w:pPr>
            <w:r w:rsidRPr="009C1B3D">
              <w:rPr>
                <w:rFonts w:ascii="Assistant" w:hAnsi="Assistant" w:cs="Assistant"/>
                <w:rtl/>
              </w:rPr>
              <w:t xml:space="preserve">שמות: </w:t>
            </w:r>
            <w:proofErr w:type="spellStart"/>
            <w:r w:rsidRPr="009C1B3D">
              <w:rPr>
                <w:rFonts w:ascii="Assistant" w:hAnsi="Assistant" w:cs="Assistant"/>
                <w:rtl/>
              </w:rPr>
              <w:t>יג</w:t>
            </w:r>
            <w:proofErr w:type="spellEnd"/>
            <w:r w:rsidRPr="009C1B3D">
              <w:rPr>
                <w:rFonts w:ascii="Assistant" w:hAnsi="Assistant" w:cs="Assistant"/>
                <w:rtl/>
              </w:rPr>
              <w:t>-כ, לג-מ</w:t>
            </w:r>
          </w:p>
          <w:p w14:paraId="6D15E55C" w14:textId="77777777" w:rsidR="007B599C" w:rsidRPr="009C1B3D" w:rsidRDefault="00E110A6" w:rsidP="009C1B3D">
            <w:pPr>
              <w:widowControl w:val="0"/>
              <w:bidi/>
              <w:rPr>
                <w:rFonts w:ascii="Assistant" w:hAnsi="Assistant" w:cs="Assistant"/>
              </w:rPr>
            </w:pPr>
            <w:r w:rsidRPr="009C1B3D">
              <w:rPr>
                <w:rFonts w:ascii="Assistant" w:hAnsi="Assistant" w:cs="Assistant"/>
                <w:rtl/>
              </w:rPr>
              <w:t xml:space="preserve">           (+רש"י: לה-לח)</w:t>
            </w:r>
          </w:p>
          <w:p w14:paraId="7C0CF573" w14:textId="77777777" w:rsidR="007B599C" w:rsidRPr="009C1B3D" w:rsidRDefault="007B599C" w:rsidP="009C1B3D">
            <w:pPr>
              <w:widowControl w:val="0"/>
              <w:bidi/>
              <w:rPr>
                <w:rFonts w:ascii="Assistant" w:hAnsi="Assistant" w:cs="Assistant"/>
              </w:rPr>
            </w:pPr>
          </w:p>
          <w:p w14:paraId="183146DF" w14:textId="77777777" w:rsidR="007B599C" w:rsidRPr="009C1B3D" w:rsidRDefault="00E110A6" w:rsidP="009C1B3D">
            <w:pPr>
              <w:widowControl w:val="0"/>
              <w:bidi/>
              <w:rPr>
                <w:rFonts w:ascii="Assistant" w:hAnsi="Assistant" w:cs="Assistant"/>
              </w:rPr>
            </w:pPr>
            <w:r w:rsidRPr="009C1B3D">
              <w:rPr>
                <w:rFonts w:ascii="Assistant" w:hAnsi="Assistant" w:cs="Assistant"/>
                <w:rtl/>
              </w:rPr>
              <w:t>יהושע- עד י' (כולל)</w:t>
            </w:r>
          </w:p>
          <w:p w14:paraId="3578A9DC" w14:textId="77777777" w:rsidR="007B599C" w:rsidRPr="009C1B3D" w:rsidRDefault="007B599C" w:rsidP="009C1B3D">
            <w:pPr>
              <w:widowControl w:val="0"/>
              <w:bidi/>
              <w:rPr>
                <w:rFonts w:ascii="Assistant" w:hAnsi="Assistant" w:cs="Assistant"/>
              </w:rPr>
            </w:pPr>
          </w:p>
          <w:p w14:paraId="71193662" w14:textId="77777777" w:rsidR="007B599C" w:rsidRPr="009C1B3D" w:rsidRDefault="00E110A6" w:rsidP="009C1B3D">
            <w:pPr>
              <w:widowControl w:val="0"/>
              <w:bidi/>
              <w:rPr>
                <w:rFonts w:ascii="Assistant" w:hAnsi="Assistant" w:cs="Assistant"/>
              </w:rPr>
            </w:pPr>
            <w:r w:rsidRPr="009C1B3D">
              <w:rPr>
                <w:rFonts w:ascii="Assistant" w:hAnsi="Assistant" w:cs="Assistant"/>
                <w:rtl/>
              </w:rPr>
              <w:t>ישעיה ס-סב</w:t>
            </w:r>
          </w:p>
          <w:p w14:paraId="6F484928" w14:textId="77777777" w:rsidR="007B599C" w:rsidRPr="009C1B3D" w:rsidRDefault="007B599C" w:rsidP="009C1B3D">
            <w:pPr>
              <w:widowControl w:val="0"/>
              <w:bidi/>
              <w:rPr>
                <w:rFonts w:ascii="Assistant" w:hAnsi="Assistant" w:cs="Assistant"/>
              </w:rPr>
            </w:pPr>
          </w:p>
          <w:p w14:paraId="432B719A" w14:textId="77777777" w:rsidR="007B599C" w:rsidRPr="009C1B3D" w:rsidRDefault="00E110A6" w:rsidP="009C1B3D">
            <w:pPr>
              <w:widowControl w:val="0"/>
              <w:bidi/>
              <w:rPr>
                <w:rFonts w:ascii="Assistant" w:hAnsi="Assistant" w:cs="Assistant"/>
              </w:rPr>
            </w:pPr>
            <w:r w:rsidRPr="009C1B3D">
              <w:rPr>
                <w:rFonts w:ascii="Assistant" w:hAnsi="Assistant" w:cs="Assistant"/>
                <w:rtl/>
              </w:rPr>
              <w:t>זכריה: ב-ד</w:t>
            </w:r>
          </w:p>
          <w:p w14:paraId="74B1F456" w14:textId="77777777" w:rsidR="007B599C" w:rsidRPr="009C1B3D" w:rsidRDefault="007B599C" w:rsidP="009C1B3D">
            <w:pPr>
              <w:widowControl w:val="0"/>
              <w:bidi/>
              <w:rPr>
                <w:rFonts w:ascii="Assistant" w:hAnsi="Assistant" w:cs="Assistant"/>
              </w:rPr>
            </w:pPr>
          </w:p>
          <w:p w14:paraId="69F78DD0" w14:textId="77777777" w:rsidR="007B599C" w:rsidRPr="009C1B3D" w:rsidRDefault="00E110A6" w:rsidP="009C1B3D">
            <w:pPr>
              <w:widowControl w:val="0"/>
              <w:bidi/>
              <w:rPr>
                <w:rFonts w:ascii="Assistant" w:hAnsi="Assistant" w:cs="Assistant"/>
              </w:rPr>
            </w:pPr>
            <w:r w:rsidRPr="009C1B3D">
              <w:rPr>
                <w:rFonts w:ascii="Assistant" w:hAnsi="Assistant" w:cs="Assistant"/>
                <w:rtl/>
              </w:rPr>
              <w:t xml:space="preserve">השלמת פסוקים: </w:t>
            </w:r>
            <w:r w:rsidRPr="009C1B3D">
              <w:rPr>
                <w:rFonts w:ascii="Assistant" w:hAnsi="Assistant" w:cs="Assistant"/>
                <w:rtl/>
              </w:rPr>
              <w:t>ברכות בלעם לישראל</w:t>
            </w:r>
          </w:p>
        </w:tc>
        <w:tc>
          <w:tcPr>
            <w:tcW w:w="2269" w:type="dxa"/>
            <w:shd w:val="clear" w:color="auto" w:fill="auto"/>
            <w:tcMar>
              <w:top w:w="100" w:type="dxa"/>
              <w:left w:w="100" w:type="dxa"/>
              <w:bottom w:w="100" w:type="dxa"/>
              <w:right w:w="100" w:type="dxa"/>
            </w:tcMar>
          </w:tcPr>
          <w:p w14:paraId="59084718" w14:textId="77777777" w:rsidR="007B599C" w:rsidRPr="009C1B3D" w:rsidRDefault="00E110A6" w:rsidP="009C1B3D">
            <w:pPr>
              <w:widowControl w:val="0"/>
              <w:bidi/>
              <w:rPr>
                <w:rFonts w:ascii="Assistant" w:hAnsi="Assistant" w:cs="Assistant"/>
              </w:rPr>
            </w:pPr>
            <w:r w:rsidRPr="009C1B3D">
              <w:rPr>
                <w:rFonts w:ascii="Assistant" w:hAnsi="Assistant" w:cs="Assistant"/>
                <w:rtl/>
              </w:rPr>
              <w:t xml:space="preserve">שמות: </w:t>
            </w:r>
            <w:proofErr w:type="spellStart"/>
            <w:r w:rsidRPr="009C1B3D">
              <w:rPr>
                <w:rFonts w:ascii="Assistant" w:hAnsi="Assistant" w:cs="Assistant"/>
                <w:rtl/>
              </w:rPr>
              <w:t>יג</w:t>
            </w:r>
            <w:proofErr w:type="spellEnd"/>
            <w:r w:rsidRPr="009C1B3D">
              <w:rPr>
                <w:rFonts w:ascii="Assistant" w:hAnsi="Assistant" w:cs="Assistant"/>
                <w:rtl/>
              </w:rPr>
              <w:t>-כ, לג-מ</w:t>
            </w:r>
          </w:p>
          <w:p w14:paraId="2D9C3817" w14:textId="77777777" w:rsidR="007B599C" w:rsidRPr="009C1B3D" w:rsidRDefault="00E110A6" w:rsidP="009C1B3D">
            <w:pPr>
              <w:widowControl w:val="0"/>
              <w:bidi/>
              <w:rPr>
                <w:rFonts w:ascii="Assistant" w:hAnsi="Assistant" w:cs="Assistant"/>
              </w:rPr>
            </w:pPr>
            <w:r w:rsidRPr="009C1B3D">
              <w:rPr>
                <w:rFonts w:ascii="Assistant" w:hAnsi="Assistant" w:cs="Assistant"/>
                <w:rtl/>
              </w:rPr>
              <w:t xml:space="preserve">           (+רש"י: לה-לח)</w:t>
            </w:r>
          </w:p>
          <w:p w14:paraId="5D20920F" w14:textId="77777777" w:rsidR="007B599C" w:rsidRPr="009C1B3D" w:rsidRDefault="007B599C" w:rsidP="009C1B3D">
            <w:pPr>
              <w:widowControl w:val="0"/>
              <w:bidi/>
              <w:rPr>
                <w:rFonts w:ascii="Assistant" w:hAnsi="Assistant" w:cs="Assistant"/>
              </w:rPr>
            </w:pPr>
          </w:p>
          <w:p w14:paraId="45904322" w14:textId="77777777" w:rsidR="007B599C" w:rsidRPr="009C1B3D" w:rsidRDefault="00E110A6" w:rsidP="009C1B3D">
            <w:pPr>
              <w:widowControl w:val="0"/>
              <w:bidi/>
              <w:rPr>
                <w:rFonts w:ascii="Assistant" w:hAnsi="Assistant" w:cs="Assistant"/>
              </w:rPr>
            </w:pPr>
            <w:r w:rsidRPr="009C1B3D">
              <w:rPr>
                <w:rFonts w:ascii="Assistant" w:hAnsi="Assistant" w:cs="Assistant"/>
                <w:rtl/>
              </w:rPr>
              <w:t>ישעיה: נט-סב</w:t>
            </w:r>
          </w:p>
          <w:p w14:paraId="4A6C4897" w14:textId="77777777" w:rsidR="007B599C" w:rsidRPr="009C1B3D" w:rsidRDefault="007B599C" w:rsidP="009C1B3D">
            <w:pPr>
              <w:widowControl w:val="0"/>
              <w:bidi/>
              <w:rPr>
                <w:rFonts w:ascii="Assistant" w:hAnsi="Assistant" w:cs="Assistant"/>
              </w:rPr>
            </w:pPr>
          </w:p>
          <w:p w14:paraId="3729AF82" w14:textId="77777777" w:rsidR="007B599C" w:rsidRPr="009C1B3D" w:rsidRDefault="00E110A6" w:rsidP="009C1B3D">
            <w:pPr>
              <w:widowControl w:val="0"/>
              <w:bidi/>
              <w:rPr>
                <w:rFonts w:ascii="Assistant" w:hAnsi="Assistant" w:cs="Assistant"/>
              </w:rPr>
            </w:pPr>
            <w:r w:rsidRPr="009C1B3D">
              <w:rPr>
                <w:rFonts w:ascii="Assistant" w:hAnsi="Assistant" w:cs="Assistant"/>
                <w:rtl/>
              </w:rPr>
              <w:t>דניאל (עם תרגום)</w:t>
            </w:r>
          </w:p>
          <w:p w14:paraId="553EE238" w14:textId="77777777" w:rsidR="007B599C" w:rsidRPr="009C1B3D" w:rsidRDefault="007B599C" w:rsidP="009C1B3D">
            <w:pPr>
              <w:widowControl w:val="0"/>
              <w:bidi/>
              <w:rPr>
                <w:rFonts w:ascii="Assistant" w:hAnsi="Assistant" w:cs="Assistant"/>
              </w:rPr>
            </w:pPr>
          </w:p>
          <w:p w14:paraId="68796FEF" w14:textId="77777777" w:rsidR="007B599C" w:rsidRPr="009C1B3D" w:rsidRDefault="00E110A6" w:rsidP="009C1B3D">
            <w:pPr>
              <w:widowControl w:val="0"/>
              <w:bidi/>
              <w:rPr>
                <w:rFonts w:ascii="Assistant" w:hAnsi="Assistant" w:cs="Assistant"/>
              </w:rPr>
            </w:pPr>
            <w:r w:rsidRPr="009C1B3D">
              <w:rPr>
                <w:rFonts w:ascii="Assistant" w:hAnsi="Assistant" w:cs="Assistant"/>
                <w:rtl/>
              </w:rPr>
              <w:t>השלמת פסוקים: עובדיה</w:t>
            </w:r>
          </w:p>
        </w:tc>
      </w:tr>
    </w:tbl>
    <w:p w14:paraId="36779C1E" w14:textId="77777777" w:rsidR="007B599C" w:rsidRDefault="007B599C">
      <w:pPr>
        <w:bidi/>
        <w:spacing w:after="160" w:line="259" w:lineRule="auto"/>
        <w:rPr>
          <w:rFonts w:ascii="Calibri" w:eastAsia="Calibri" w:hAnsi="Calibri" w:cs="Calibri"/>
          <w:b/>
        </w:rPr>
      </w:pPr>
      <w:bookmarkStart w:id="0" w:name="_gjdgxs" w:colFirst="0" w:colLast="0"/>
      <w:bookmarkEnd w:id="0"/>
    </w:p>
    <w:p w14:paraId="25ACFCCC" w14:textId="77777777" w:rsidR="007B599C" w:rsidRPr="009C1B3D" w:rsidRDefault="00E110A6" w:rsidP="009C1B3D">
      <w:pPr>
        <w:bidi/>
        <w:rPr>
          <w:rFonts w:ascii="Assistant" w:eastAsia="Calibri" w:hAnsi="Assistant" w:cs="Assistant"/>
          <w:bCs/>
          <w:sz w:val="24"/>
          <w:szCs w:val="24"/>
          <w:u w:val="single"/>
        </w:rPr>
      </w:pPr>
      <w:r w:rsidRPr="009C1B3D">
        <w:rPr>
          <w:rFonts w:ascii="Assistant" w:eastAsia="Calibri" w:hAnsi="Assistant" w:cs="Assistant"/>
          <w:bCs/>
          <w:sz w:val="24"/>
          <w:szCs w:val="24"/>
          <w:u w:val="single"/>
          <w:rtl/>
        </w:rPr>
        <w:t>חידון תשפ"ג- סיפורי הגאולה בתנ"ך:</w:t>
      </w:r>
    </w:p>
    <w:p w14:paraId="786AE60A" w14:textId="77777777" w:rsidR="007B599C" w:rsidRPr="009C1B3D" w:rsidRDefault="00E110A6" w:rsidP="009C1B3D">
      <w:pPr>
        <w:bidi/>
        <w:rPr>
          <w:rFonts w:ascii="Assistant" w:eastAsia="Calibri" w:hAnsi="Assistant" w:cs="Assistant"/>
          <w:sz w:val="24"/>
          <w:szCs w:val="24"/>
        </w:rPr>
      </w:pPr>
      <w:r w:rsidRPr="009C1B3D">
        <w:rPr>
          <w:rFonts w:ascii="Assistant" w:eastAsia="Calibri" w:hAnsi="Assistant" w:cs="Assistant"/>
          <w:sz w:val="24"/>
          <w:szCs w:val="24"/>
          <w:rtl/>
        </w:rPr>
        <w:t>ביסוד החידון עמדו שלושה מוקדים, ולפיהם נבחרו הפרקים:</w:t>
      </w:r>
    </w:p>
    <w:p w14:paraId="3807F5DC" w14:textId="77777777" w:rsidR="007B599C" w:rsidRPr="009C1B3D" w:rsidRDefault="00E110A6" w:rsidP="009C1B3D">
      <w:pPr>
        <w:numPr>
          <w:ilvl w:val="0"/>
          <w:numId w:val="1"/>
        </w:numPr>
        <w:bidi/>
        <w:rPr>
          <w:rFonts w:ascii="Assistant" w:eastAsia="Calibri" w:hAnsi="Assistant" w:cs="Assistant"/>
          <w:sz w:val="24"/>
          <w:szCs w:val="24"/>
        </w:rPr>
      </w:pPr>
      <w:r w:rsidRPr="009C1B3D">
        <w:rPr>
          <w:rFonts w:ascii="Assistant" w:eastAsia="Calibri" w:hAnsi="Assistant" w:cs="Assistant"/>
          <w:sz w:val="24"/>
          <w:szCs w:val="24"/>
          <w:rtl/>
        </w:rPr>
        <w:t>גאולה פרטית ומעשי ניסים, מהנס הנסתר היומיומי ועד לנס</w:t>
      </w:r>
      <w:r w:rsidRPr="009C1B3D">
        <w:rPr>
          <w:rFonts w:ascii="Assistant" w:eastAsia="Calibri" w:hAnsi="Assistant" w:cs="Assistant"/>
          <w:sz w:val="24"/>
          <w:szCs w:val="24"/>
          <w:rtl/>
        </w:rPr>
        <w:t xml:space="preserve"> הגלוי. למשל? ספר מלכים ב, ספר שופטים, ספר דניאל, וספר במדבר מלאים בסיפורי ניסים רבים.</w:t>
      </w:r>
    </w:p>
    <w:p w14:paraId="246FC5E0" w14:textId="77777777" w:rsidR="007B599C" w:rsidRPr="009C1B3D" w:rsidRDefault="007B599C" w:rsidP="009C1B3D">
      <w:pPr>
        <w:bidi/>
        <w:ind w:left="720"/>
        <w:rPr>
          <w:rFonts w:ascii="Assistant" w:eastAsia="Calibri" w:hAnsi="Assistant" w:cs="Assistant"/>
          <w:sz w:val="24"/>
          <w:szCs w:val="24"/>
        </w:rPr>
      </w:pPr>
    </w:p>
    <w:p w14:paraId="6F06EAC1" w14:textId="77777777" w:rsidR="007B599C" w:rsidRPr="009C1B3D" w:rsidRDefault="00E110A6" w:rsidP="009C1B3D">
      <w:pPr>
        <w:numPr>
          <w:ilvl w:val="0"/>
          <w:numId w:val="1"/>
        </w:numPr>
        <w:bidi/>
        <w:rPr>
          <w:rFonts w:ascii="Assistant" w:eastAsia="Calibri" w:hAnsi="Assistant" w:cs="Assistant"/>
          <w:sz w:val="24"/>
          <w:szCs w:val="24"/>
        </w:rPr>
      </w:pPr>
      <w:r w:rsidRPr="009C1B3D">
        <w:rPr>
          <w:rFonts w:ascii="Assistant" w:eastAsia="Calibri" w:hAnsi="Assistant" w:cs="Assistant"/>
          <w:sz w:val="24"/>
          <w:szCs w:val="24"/>
          <w:rtl/>
        </w:rPr>
        <w:t>גאולה לאומית: שיבת ישראל לארצו, מלכות בית דוד, מוסר התורה ומשפטה, ובניין המקדש. זו הסיבה שבגללה בחרנו בספר דברי הימים, שמספר על מדינת ישראל של מלכי בית דוד, ובניין המקד</w:t>
      </w:r>
      <w:r w:rsidRPr="009C1B3D">
        <w:rPr>
          <w:rFonts w:ascii="Assistant" w:eastAsia="Calibri" w:hAnsi="Assistant" w:cs="Assistant"/>
          <w:sz w:val="24"/>
          <w:szCs w:val="24"/>
          <w:rtl/>
        </w:rPr>
        <w:t>ש הראשון. לצידו ספרים העוסקים בשיבת ישראל לארצו- יהושע, עזרא, וכמובן בגאולה הלאומית של יציאת מצרים ובניין המשכן- ספר שמות.</w:t>
      </w:r>
    </w:p>
    <w:p w14:paraId="7768D9C8" w14:textId="77777777" w:rsidR="007B599C" w:rsidRPr="009C1B3D" w:rsidRDefault="007B599C" w:rsidP="009C1B3D">
      <w:pPr>
        <w:bidi/>
        <w:ind w:left="720"/>
        <w:rPr>
          <w:rFonts w:ascii="Assistant" w:eastAsia="Calibri" w:hAnsi="Assistant" w:cs="Assistant"/>
          <w:sz w:val="24"/>
          <w:szCs w:val="24"/>
        </w:rPr>
      </w:pPr>
    </w:p>
    <w:p w14:paraId="0C77CE9C" w14:textId="77777777" w:rsidR="007B599C" w:rsidRPr="009C1B3D" w:rsidRDefault="00E110A6" w:rsidP="009C1B3D">
      <w:pPr>
        <w:numPr>
          <w:ilvl w:val="0"/>
          <w:numId w:val="1"/>
        </w:numPr>
        <w:bidi/>
        <w:rPr>
          <w:rFonts w:ascii="Assistant" w:eastAsia="Calibri" w:hAnsi="Assistant" w:cs="Assistant"/>
          <w:sz w:val="24"/>
          <w:szCs w:val="24"/>
        </w:rPr>
      </w:pPr>
      <w:r w:rsidRPr="009C1B3D">
        <w:rPr>
          <w:rFonts w:ascii="Assistant" w:eastAsia="Calibri" w:hAnsi="Assistant" w:cs="Assistant"/>
          <w:sz w:val="24"/>
          <w:szCs w:val="24"/>
          <w:rtl/>
        </w:rPr>
        <w:t>הגאולה העתידית: נבואות, דימויים וסמלים- בדברי הנביאים ישעיה, ירמיה, יחזקאל, זכריה, משה ואפילו (להבדיל) בלעם, הרבה מאוד סמלים ציוריים</w:t>
      </w:r>
      <w:r w:rsidRPr="009C1B3D">
        <w:rPr>
          <w:rFonts w:ascii="Assistant" w:eastAsia="Calibri" w:hAnsi="Assistant" w:cs="Assistant"/>
          <w:sz w:val="24"/>
          <w:szCs w:val="24"/>
          <w:rtl/>
        </w:rPr>
        <w:t xml:space="preserve"> לגאולת ישראל והקשר בין עם ישראל לה'. אתם מוזמנים לצייר את הדימויים האלו, וללמוד אותם במילים ובתמונה. וכן, לדעת ממש פרטים וביטויים בנבואות, אשר לחלקן יש גם מימושים רבים בסיפור הגאולה הציוני בימינו.</w:t>
      </w:r>
    </w:p>
    <w:p w14:paraId="6B3E0160" w14:textId="77777777" w:rsidR="007B599C" w:rsidRPr="009C1B3D" w:rsidRDefault="007B599C" w:rsidP="009C1B3D">
      <w:pPr>
        <w:bidi/>
        <w:rPr>
          <w:rFonts w:ascii="Assistant" w:eastAsia="Calibri" w:hAnsi="Assistant" w:cs="Assistant"/>
          <w:sz w:val="24"/>
          <w:szCs w:val="24"/>
        </w:rPr>
      </w:pPr>
    </w:p>
    <w:p w14:paraId="44C79D63" w14:textId="77777777" w:rsidR="007B599C" w:rsidRPr="009C1B3D" w:rsidRDefault="00E110A6" w:rsidP="009C1B3D">
      <w:pPr>
        <w:bidi/>
        <w:rPr>
          <w:rFonts w:ascii="Assistant" w:eastAsia="Calibri" w:hAnsi="Assistant" w:cs="Assistant"/>
          <w:b/>
          <w:sz w:val="24"/>
          <w:szCs w:val="24"/>
        </w:rPr>
      </w:pPr>
      <w:r w:rsidRPr="009C1B3D">
        <w:rPr>
          <w:rFonts w:ascii="Assistant" w:eastAsia="Calibri" w:hAnsi="Assistant" w:cs="Assistant"/>
          <w:bCs/>
          <w:sz w:val="24"/>
          <w:szCs w:val="24"/>
          <w:u w:val="single"/>
          <w:rtl/>
        </w:rPr>
        <w:lastRenderedPageBreak/>
        <w:t>הבהרות</w:t>
      </w:r>
      <w:r w:rsidR="009C1B3D">
        <w:rPr>
          <w:rFonts w:ascii="Assistant" w:eastAsia="Calibri" w:hAnsi="Assistant" w:cs="Assistant" w:hint="cs"/>
          <w:bCs/>
          <w:sz w:val="24"/>
          <w:szCs w:val="24"/>
          <w:u w:val="single"/>
          <w:rtl/>
        </w:rPr>
        <w:t xml:space="preserve"> </w:t>
      </w:r>
      <w:bookmarkStart w:id="1" w:name="_GoBack"/>
      <w:bookmarkEnd w:id="1"/>
      <w:r w:rsidRPr="009C1B3D">
        <w:rPr>
          <w:rFonts w:ascii="Assistant" w:eastAsia="Calibri" w:hAnsi="Assistant" w:cs="Assistant"/>
          <w:bCs/>
          <w:sz w:val="24"/>
          <w:szCs w:val="24"/>
          <w:u w:val="single"/>
          <w:rtl/>
        </w:rPr>
        <w:t>לשאלות</w:t>
      </w:r>
      <w:r w:rsidRPr="009C1B3D">
        <w:rPr>
          <w:rFonts w:ascii="Assistant" w:eastAsia="Calibri" w:hAnsi="Assistant" w:cs="Assistant"/>
          <w:b/>
          <w:sz w:val="24"/>
          <w:szCs w:val="24"/>
          <w:rtl/>
        </w:rPr>
        <w:t>:</w:t>
      </w:r>
    </w:p>
    <w:p w14:paraId="38EDACD1" w14:textId="77777777" w:rsidR="007B599C" w:rsidRPr="009C1B3D" w:rsidRDefault="00E110A6" w:rsidP="009C1B3D">
      <w:pPr>
        <w:bidi/>
        <w:rPr>
          <w:rFonts w:ascii="Assistant" w:eastAsia="Calibri" w:hAnsi="Assistant" w:cs="Assistant"/>
          <w:sz w:val="24"/>
          <w:szCs w:val="24"/>
        </w:rPr>
      </w:pPr>
      <w:r w:rsidRPr="009C1B3D">
        <w:rPr>
          <w:rFonts w:ascii="Assistant" w:eastAsia="Calibri" w:hAnsi="Assistant" w:cs="Assistant"/>
          <w:sz w:val="24"/>
          <w:szCs w:val="24"/>
          <w:rtl/>
        </w:rPr>
        <w:t>בכל שלב יש ללמוד גם את החומר של השלבים שקד</w:t>
      </w:r>
      <w:r w:rsidRPr="009C1B3D">
        <w:rPr>
          <w:rFonts w:ascii="Assistant" w:eastAsia="Calibri" w:hAnsi="Assistant" w:cs="Assistant"/>
          <w:sz w:val="24"/>
          <w:szCs w:val="24"/>
          <w:rtl/>
        </w:rPr>
        <w:t>מו לו.</w:t>
      </w:r>
    </w:p>
    <w:p w14:paraId="110B9D34" w14:textId="77777777" w:rsidR="007B599C" w:rsidRPr="009C1B3D" w:rsidRDefault="00E110A6" w:rsidP="009C1B3D">
      <w:pPr>
        <w:bidi/>
        <w:rPr>
          <w:rFonts w:ascii="Assistant" w:eastAsia="Calibri" w:hAnsi="Assistant" w:cs="Assistant"/>
          <w:sz w:val="24"/>
          <w:szCs w:val="24"/>
        </w:rPr>
      </w:pPr>
      <w:r w:rsidRPr="009C1B3D">
        <w:rPr>
          <w:rFonts w:ascii="Assistant" w:eastAsia="Calibri" w:hAnsi="Assistant" w:cs="Assistant"/>
          <w:sz w:val="24"/>
          <w:szCs w:val="24"/>
          <w:rtl/>
        </w:rPr>
        <w:t>כשכתוב שיש ללמוד מפרק מסוים- לומדים מאותו הפרק (כולל) עד סוף הספר. ולהיפך: עד פרק- הכוונה מתחילת הספר ועד לפרק המצוין (כולל).</w:t>
      </w:r>
    </w:p>
    <w:p w14:paraId="059A8E1D" w14:textId="77777777" w:rsidR="007B599C" w:rsidRPr="009C1B3D" w:rsidRDefault="00E110A6" w:rsidP="009C1B3D">
      <w:pPr>
        <w:bidi/>
        <w:rPr>
          <w:rFonts w:ascii="Assistant" w:eastAsia="Calibri" w:hAnsi="Assistant" w:cs="Assistant"/>
          <w:sz w:val="24"/>
          <w:szCs w:val="24"/>
        </w:rPr>
      </w:pPr>
      <w:r w:rsidRPr="009C1B3D">
        <w:rPr>
          <w:rFonts w:ascii="Assistant" w:eastAsia="Calibri" w:hAnsi="Assistant" w:cs="Assistant"/>
          <w:sz w:val="24"/>
          <w:szCs w:val="24"/>
          <w:rtl/>
        </w:rPr>
        <w:t>פרקי המשכן והמקדש (שמות, יחזקאל, דברי הימים): כנראה שלא נבקש מכם לבנות ממש דגם בשידור ישיר (אם כי אנחנו חושבים שזה רעיון ממ</w:t>
      </w:r>
      <w:r w:rsidRPr="009C1B3D">
        <w:rPr>
          <w:rFonts w:ascii="Assistant" w:eastAsia="Calibri" w:hAnsi="Assistant" w:cs="Assistant"/>
          <w:sz w:val="24"/>
          <w:szCs w:val="24"/>
          <w:rtl/>
        </w:rPr>
        <w:t xml:space="preserve">ש מגניב שתכינו דגמים תוך כדי למידה....), אבל.... תשימו לב לפרטים. זה בוודאי נושא שיופיע בחידון. </w:t>
      </w:r>
    </w:p>
    <w:p w14:paraId="154AA72F" w14:textId="77777777" w:rsidR="007B599C" w:rsidRPr="009C1B3D" w:rsidRDefault="00E110A6" w:rsidP="009C1B3D">
      <w:pPr>
        <w:bidi/>
        <w:rPr>
          <w:rFonts w:ascii="Assistant" w:eastAsia="Calibri" w:hAnsi="Assistant" w:cs="Assistant"/>
          <w:sz w:val="24"/>
          <w:szCs w:val="24"/>
        </w:rPr>
      </w:pPr>
      <w:r w:rsidRPr="009C1B3D">
        <w:rPr>
          <w:rFonts w:ascii="Assistant" w:eastAsia="Calibri" w:hAnsi="Assistant" w:cs="Assistant"/>
          <w:sz w:val="24"/>
          <w:szCs w:val="24"/>
          <w:rtl/>
        </w:rPr>
        <w:t xml:space="preserve">ספרי הנביאים, ונבואות בתוך ספרים סיפוריים: לדעת פרטים, להכיר ציורים, דימויים וביטויים. לזהות לאיזה נביא שייך ציור כלשהו ועל מה הנבואה... אין הרבה פרקים, ללמוד </w:t>
      </w:r>
      <w:r w:rsidRPr="009C1B3D">
        <w:rPr>
          <w:rFonts w:ascii="Assistant" w:eastAsia="Calibri" w:hAnsi="Assistant" w:cs="Assistant"/>
          <w:sz w:val="24"/>
          <w:szCs w:val="24"/>
          <w:rtl/>
        </w:rPr>
        <w:t xml:space="preserve">ולהבין טוב את אלו שיש. אפשר וכדאי ממש לצייר לעצמכם! </w:t>
      </w:r>
    </w:p>
    <w:p w14:paraId="6BFC75D6" w14:textId="77777777" w:rsidR="007B599C" w:rsidRPr="009C1B3D" w:rsidRDefault="00E110A6" w:rsidP="009C1B3D">
      <w:pPr>
        <w:bidi/>
        <w:rPr>
          <w:rFonts w:ascii="Assistant" w:eastAsia="Calibri" w:hAnsi="Assistant" w:cs="Assistant"/>
          <w:sz w:val="24"/>
          <w:szCs w:val="24"/>
        </w:rPr>
      </w:pPr>
      <w:r w:rsidRPr="009C1B3D">
        <w:rPr>
          <w:rFonts w:ascii="Assistant" w:eastAsia="Calibri" w:hAnsi="Assistant" w:cs="Assistant"/>
          <w:sz w:val="24"/>
          <w:szCs w:val="24"/>
          <w:rtl/>
        </w:rPr>
        <w:t>דניאל: את הפרקים בארמית ללמוד עם תרגום. להכיר את הסיפור, אין צורך ללמוד בעל פה או לשלוט בכל פרט.</w:t>
      </w:r>
    </w:p>
    <w:p w14:paraId="4F4182AF" w14:textId="77777777" w:rsidR="007B599C" w:rsidRPr="009C1B3D" w:rsidRDefault="00E110A6" w:rsidP="009C1B3D">
      <w:pPr>
        <w:bidi/>
        <w:rPr>
          <w:rFonts w:ascii="Assistant" w:eastAsia="Calibri" w:hAnsi="Assistant" w:cs="Assistant"/>
          <w:sz w:val="24"/>
          <w:szCs w:val="24"/>
        </w:rPr>
      </w:pPr>
      <w:r w:rsidRPr="009C1B3D">
        <w:rPr>
          <w:rFonts w:ascii="Assistant" w:eastAsia="Calibri" w:hAnsi="Assistant" w:cs="Assistant"/>
          <w:sz w:val="24"/>
          <w:szCs w:val="24"/>
          <w:rtl/>
        </w:rPr>
        <w:t>דברי הימים א: לא תתבקשו לזכור רשימות בעל פה. להכיר את עיקר הסיפור, דמויות חשובות בראש הרשימה ודמויות שמופי</w:t>
      </w:r>
      <w:r w:rsidRPr="009C1B3D">
        <w:rPr>
          <w:rFonts w:ascii="Assistant" w:eastAsia="Calibri" w:hAnsi="Assistant" w:cs="Assistant"/>
          <w:sz w:val="24"/>
          <w:szCs w:val="24"/>
          <w:rtl/>
        </w:rPr>
        <w:t>עים עליהן פרטים מיוחדים. להבין מה המהות של הרשימה (זה הצבא של מלכות דוד? שומרי המקדש? הלויים?....)</w:t>
      </w:r>
    </w:p>
    <w:p w14:paraId="1F3F5BCD" w14:textId="77777777" w:rsidR="007B599C" w:rsidRPr="009C1B3D" w:rsidRDefault="00E110A6" w:rsidP="009C1B3D">
      <w:pPr>
        <w:bidi/>
        <w:rPr>
          <w:rFonts w:ascii="Assistant" w:hAnsi="Assistant" w:cs="Assistant"/>
          <w:sz w:val="24"/>
          <w:szCs w:val="24"/>
        </w:rPr>
      </w:pPr>
      <w:r w:rsidRPr="009C1B3D">
        <w:rPr>
          <w:rFonts w:ascii="Assistant" w:eastAsia="Calibri" w:hAnsi="Assistant" w:cs="Assistant"/>
          <w:sz w:val="24"/>
          <w:szCs w:val="24"/>
          <w:rtl/>
        </w:rPr>
        <w:t>מלכים ב ודברי הימים ב: כן, יש הרבה מקבילות! זו עוד חזרה על אותו סיפור, מכיוון שונה. לא נשאל אתכם אם פסוק מסוים מופיע דווקא במלכים או דווקא בדברי הימים. אבל כ</w:t>
      </w:r>
      <w:r w:rsidRPr="009C1B3D">
        <w:rPr>
          <w:rFonts w:ascii="Assistant" w:eastAsia="Calibri" w:hAnsi="Assistant" w:cs="Assistant"/>
          <w:sz w:val="24"/>
          <w:szCs w:val="24"/>
          <w:rtl/>
        </w:rPr>
        <w:t>ן נשאל אתכם על חלקים מהסיפור כמו תמיד.</w:t>
      </w:r>
    </w:p>
    <w:sectPr w:rsidR="007B599C" w:rsidRPr="009C1B3D">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A5378" w14:textId="77777777" w:rsidR="00E110A6" w:rsidRDefault="00E110A6" w:rsidP="009C1B3D">
      <w:pPr>
        <w:spacing w:line="240" w:lineRule="auto"/>
      </w:pPr>
      <w:r>
        <w:separator/>
      </w:r>
    </w:p>
  </w:endnote>
  <w:endnote w:type="continuationSeparator" w:id="0">
    <w:p w14:paraId="5857486B" w14:textId="77777777" w:rsidR="00E110A6" w:rsidRDefault="00E110A6" w:rsidP="009C1B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ssistant">
    <w:panose1 w:val="00000500000000000000"/>
    <w:charset w:val="00"/>
    <w:family w:val="auto"/>
    <w:pitch w:val="variable"/>
    <w:sig w:usb0="00000807" w:usb1="40000000" w:usb2="00000000" w:usb3="00000000" w:csb0="0000002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6C347" w14:textId="77777777" w:rsidR="00E110A6" w:rsidRDefault="00E110A6" w:rsidP="009C1B3D">
      <w:pPr>
        <w:spacing w:line="240" w:lineRule="auto"/>
      </w:pPr>
      <w:r>
        <w:separator/>
      </w:r>
    </w:p>
  </w:footnote>
  <w:footnote w:type="continuationSeparator" w:id="0">
    <w:p w14:paraId="14C031CB" w14:textId="77777777" w:rsidR="00E110A6" w:rsidRDefault="00E110A6" w:rsidP="009C1B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E8E0B" w14:textId="77777777" w:rsidR="009C1B3D" w:rsidRPr="009C1B3D" w:rsidRDefault="009C1B3D" w:rsidP="009C1B3D">
    <w:pPr>
      <w:pStyle w:val="a6"/>
      <w:tabs>
        <w:tab w:val="clear" w:pos="4153"/>
        <w:tab w:val="clear" w:pos="8306"/>
        <w:tab w:val="left" w:pos="2028"/>
      </w:tabs>
    </w:pPr>
    <w:r>
      <w:rPr>
        <w:noProof/>
      </w:rPr>
      <w:drawing>
        <wp:anchor distT="0" distB="0" distL="114300" distR="114300" simplePos="0" relativeHeight="251659264" behindDoc="0" locked="0" layoutInCell="1" allowOverlap="1" wp14:anchorId="4D7EA705" wp14:editId="0EDA52E5">
          <wp:simplePos x="0" y="0"/>
          <wp:positionH relativeFrom="column">
            <wp:posOffset>53340</wp:posOffset>
          </wp:positionH>
          <wp:positionV relativeFrom="paragraph">
            <wp:posOffset>-220980</wp:posOffset>
          </wp:positionV>
          <wp:extent cx="891614" cy="807720"/>
          <wp:effectExtent l="0" t="0" r="0" b="0"/>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חידון-לוגו-2.png"/>
                  <pic:cNvPicPr/>
                </pic:nvPicPr>
                <pic:blipFill>
                  <a:blip r:embed="rId1">
                    <a:extLst>
                      <a:ext uri="{28A0092B-C50C-407E-A947-70E740481C1C}">
                        <a14:useLocalDpi xmlns:a14="http://schemas.microsoft.com/office/drawing/2010/main" val="0"/>
                      </a:ext>
                    </a:extLst>
                  </a:blip>
                  <a:stretch>
                    <a:fillRect/>
                  </a:stretch>
                </pic:blipFill>
                <pic:spPr>
                  <a:xfrm>
                    <a:off x="0" y="0"/>
                    <a:ext cx="902332" cy="8174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8AADA21" wp14:editId="7D7F1401">
          <wp:simplePos x="0" y="0"/>
          <wp:positionH relativeFrom="leftMargin">
            <wp:align>right</wp:align>
          </wp:positionH>
          <wp:positionV relativeFrom="paragraph">
            <wp:posOffset>-175260</wp:posOffset>
          </wp:positionV>
          <wp:extent cx="577215" cy="769620"/>
          <wp:effectExtent l="0" t="0" r="0"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2">
                    <a:extLst>
                      <a:ext uri="{28A0092B-C50C-407E-A947-70E740481C1C}">
                        <a14:useLocalDpi xmlns:a14="http://schemas.microsoft.com/office/drawing/2010/main" val="0"/>
                      </a:ext>
                    </a:extLst>
                  </a:blip>
                  <a:stretch>
                    <a:fillRect/>
                  </a:stretch>
                </pic:blipFill>
                <pic:spPr>
                  <a:xfrm>
                    <a:off x="0" y="0"/>
                    <a:ext cx="577215" cy="76962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13D89"/>
    <w:multiLevelType w:val="multilevel"/>
    <w:tmpl w:val="D74898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99C"/>
    <w:rsid w:val="007B599C"/>
    <w:rsid w:val="009C1B3D"/>
    <w:rsid w:val="00E110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5CC1D"/>
  <w15:docId w15:val="{479030C6-6598-48C0-8680-7105AE58F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pPr>
      <w:spacing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9C1B3D"/>
    <w:pPr>
      <w:tabs>
        <w:tab w:val="center" w:pos="4153"/>
        <w:tab w:val="right" w:pos="8306"/>
      </w:tabs>
      <w:spacing w:line="240" w:lineRule="auto"/>
    </w:pPr>
  </w:style>
  <w:style w:type="character" w:customStyle="1" w:styleId="a7">
    <w:name w:val="כותרת עליונה תו"/>
    <w:basedOn w:val="a0"/>
    <w:link w:val="a6"/>
    <w:uiPriority w:val="99"/>
    <w:rsid w:val="009C1B3D"/>
  </w:style>
  <w:style w:type="paragraph" w:styleId="a8">
    <w:name w:val="footer"/>
    <w:basedOn w:val="a"/>
    <w:link w:val="a9"/>
    <w:uiPriority w:val="99"/>
    <w:unhideWhenUsed/>
    <w:rsid w:val="009C1B3D"/>
    <w:pPr>
      <w:tabs>
        <w:tab w:val="center" w:pos="4153"/>
        <w:tab w:val="right" w:pos="8306"/>
      </w:tabs>
      <w:spacing w:line="240" w:lineRule="auto"/>
    </w:pPr>
  </w:style>
  <w:style w:type="character" w:customStyle="1" w:styleId="a9">
    <w:name w:val="כותרת תחתונה תו"/>
    <w:basedOn w:val="a0"/>
    <w:link w:val="a8"/>
    <w:uiPriority w:val="99"/>
    <w:rsid w:val="009C1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2282</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2023-01-01T10:51:00Z</cp:lastPrinted>
  <dcterms:created xsi:type="dcterms:W3CDTF">2023-01-01T10:52:00Z</dcterms:created>
  <dcterms:modified xsi:type="dcterms:W3CDTF">2023-01-01T10:52:00Z</dcterms:modified>
</cp:coreProperties>
</file>