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2B" w:rsidRPr="0083123B" w:rsidRDefault="008F5BCD" w:rsidP="008F5BCD">
      <w:pPr>
        <w:spacing w:after="120" w:line="240" w:lineRule="auto"/>
        <w:jc w:val="center"/>
        <w:rPr>
          <w:rFonts w:ascii="buDrakonit 1.2" w:hAnsi="buDrakonit 1.2" w:cs="buDrakonit 1.2"/>
          <w:i/>
          <w:iCs/>
          <w:sz w:val="40"/>
          <w:szCs w:val="40"/>
        </w:rPr>
      </w:pPr>
      <w:r w:rsidRPr="008F5BCD">
        <w:rPr>
          <w:rFonts w:ascii="buDrakonit 1.2" w:hAnsi="buDrakonit 1.2" w:cs="buDrakonit 1.2"/>
          <w:sz w:val="40"/>
          <w:szCs w:val="40"/>
          <w:rtl/>
        </w:rPr>
        <w:drawing>
          <wp:anchor distT="0" distB="0" distL="114300" distR="114300" simplePos="0" relativeHeight="251658240" behindDoc="0" locked="0" layoutInCell="1" allowOverlap="1" wp14:anchorId="00C8FFF5">
            <wp:simplePos x="0" y="0"/>
            <wp:positionH relativeFrom="column">
              <wp:posOffset>1920240</wp:posOffset>
            </wp:positionH>
            <wp:positionV relativeFrom="paragraph">
              <wp:posOffset>7620</wp:posOffset>
            </wp:positionV>
            <wp:extent cx="434340" cy="429895"/>
            <wp:effectExtent l="0" t="0" r="3810" b="825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 cy="429895"/>
                    </a:xfrm>
                    <a:prstGeom prst="rect">
                      <a:avLst/>
                    </a:prstGeom>
                  </pic:spPr>
                </pic:pic>
              </a:graphicData>
            </a:graphic>
          </wp:anchor>
        </w:drawing>
      </w:r>
      <w:r>
        <w:rPr>
          <w:rFonts w:ascii="buDrakonit 1.2" w:hAnsi="buDrakonit 1.2" w:cs="buDrakonit 1.2" w:hint="cs"/>
          <w:sz w:val="40"/>
          <w:szCs w:val="40"/>
          <w:rtl/>
        </w:rPr>
        <w:t>לשמוח כל רגע</w:t>
      </w:r>
      <w:r w:rsidR="0044492B" w:rsidRPr="0091740B">
        <w:rPr>
          <w:rFonts w:ascii="buDrakonit 1.2" w:hAnsi="buDrakonit 1.2" w:cs="buDrakonit 1.2"/>
          <w:sz w:val="40"/>
          <w:szCs w:val="40"/>
          <w:rtl/>
        </w:rPr>
        <w:t xml:space="preserve"> (פעולה)</w:t>
      </w:r>
    </w:p>
    <w:p w:rsidR="0044492B" w:rsidRPr="0083123B" w:rsidRDefault="008F5BCD" w:rsidP="008F5BCD">
      <w:pPr>
        <w:pStyle w:val="5"/>
        <w:rPr>
          <w:rFonts w:ascii="buDrakonit 1.2" w:hAnsi="buDrakonit 1.2" w:cs="buDrakonit 1.2" w:hint="cs"/>
          <w:i w:val="0"/>
          <w:iCs w:val="0"/>
          <w:sz w:val="40"/>
          <w:szCs w:val="40"/>
          <w:rtl/>
        </w:rPr>
      </w:pPr>
      <w:r>
        <w:rPr>
          <w:rFonts w:ascii="Cambria" w:hAnsi="Cambria" w:cs="buDrakonit 1.2" w:hint="cs"/>
          <w:i w:val="0"/>
          <w:iCs w:val="0"/>
          <w:sz w:val="40"/>
          <w:szCs w:val="40"/>
          <w:rtl/>
        </w:rPr>
        <w:t>מטרות</w:t>
      </w:r>
      <w:r w:rsidR="0044492B" w:rsidRPr="0083123B">
        <w:rPr>
          <w:rFonts w:ascii="buDrakonit 1.2" w:hAnsi="buDrakonit 1.2" w:cs="buDrakonit 1.2"/>
          <w:i w:val="0"/>
          <w:iCs w:val="0"/>
          <w:sz w:val="40"/>
          <w:szCs w:val="4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rPr>
      </w:pPr>
      <w:r w:rsidRPr="008F5BCD">
        <w:rPr>
          <w:rFonts w:ascii="Assistant" w:hAnsi="Assistant" w:cs="Assistant"/>
          <w:color w:val="000000"/>
          <w:rtl/>
        </w:rPr>
        <w:t>לגעת בנקודות השמחה, להבין שזה ממש חשוב</w:t>
      </w:r>
      <w:r w:rsidRPr="008F5BCD">
        <w:rPr>
          <w:rFonts w:ascii="Assistant" w:hAnsi="Assistant" w:cs="Assistant"/>
          <w:color w:val="000000"/>
        </w:rPr>
        <w:t>.</w:t>
      </w:r>
    </w:p>
    <w:p w:rsidR="008F5BCD" w:rsidRPr="0083123B" w:rsidRDefault="008F5BCD" w:rsidP="008F5BCD">
      <w:pPr>
        <w:pStyle w:val="5"/>
        <w:rPr>
          <w:rFonts w:ascii="buDrakonit 1.2" w:hAnsi="buDrakonit 1.2" w:cs="buDrakonit 1.2"/>
          <w:i w:val="0"/>
          <w:iCs w:val="0"/>
          <w:sz w:val="40"/>
          <w:szCs w:val="40"/>
          <w:rtl/>
        </w:rPr>
      </w:pPr>
      <w:r>
        <w:rPr>
          <w:rFonts w:ascii="buDrakonit 1.2" w:hAnsi="buDrakonit 1.2" w:cs="buDrakonit 1.2" w:hint="cs"/>
          <w:i w:val="0"/>
          <w:iCs w:val="0"/>
          <w:sz w:val="40"/>
          <w:szCs w:val="40"/>
          <w:rtl/>
        </w:rPr>
        <w:t>שלב א'</w:t>
      </w:r>
      <w:r w:rsidRPr="0083123B">
        <w:rPr>
          <w:rFonts w:ascii="buDrakonit 1.2" w:hAnsi="buDrakonit 1.2" w:cs="buDrakonit 1.2"/>
          <w:i w:val="0"/>
          <w:iCs w:val="0"/>
          <w:sz w:val="40"/>
          <w:szCs w:val="4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כל חניך צריך להגיד משהו שמח שקרה לו השבוע, (ייקח לחניכים קצת זמן לחשוב…)</w:t>
      </w:r>
    </w:p>
    <w:p w:rsid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מסקנה: אנחנו מנסים למצוא דברים גדולים שישמחו אותנו אבל יש המון דברים קטנים ומשמחים כל הזמן, וצריך למצוא את הנקודות שמחה הקטנות ולהפוך אותן למשמעותיות</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p>
    <w:p w:rsidR="008F5BCD" w:rsidRPr="0083123B" w:rsidRDefault="008F5BCD" w:rsidP="008F5BCD">
      <w:pPr>
        <w:shd w:val="clear" w:color="auto" w:fill="FFFFFF"/>
        <w:spacing w:after="0" w:line="240" w:lineRule="auto"/>
        <w:rPr>
          <w:rFonts w:ascii="buDrakonit 1.2" w:hAnsi="buDrakonit 1.2" w:cs="buDrakonit 1.2"/>
          <w:i/>
          <w:iCs/>
          <w:sz w:val="40"/>
          <w:szCs w:val="40"/>
          <w:rtl/>
        </w:rPr>
      </w:pPr>
      <w:r>
        <w:rPr>
          <w:rFonts w:ascii="buDrakonit 1.2" w:hAnsi="buDrakonit 1.2" w:cs="buDrakonit 1.2" w:hint="cs"/>
          <w:sz w:val="40"/>
          <w:szCs w:val="40"/>
          <w:rtl/>
        </w:rPr>
        <w:t>שלב</w:t>
      </w:r>
      <w:r>
        <w:rPr>
          <w:rFonts w:ascii="buDrakonit 1.2" w:hAnsi="buDrakonit 1.2" w:cs="buDrakonit 1.2" w:hint="cs"/>
          <w:sz w:val="40"/>
          <w:szCs w:val="40"/>
          <w:rtl/>
        </w:rPr>
        <w:t xml:space="preserve"> ב</w:t>
      </w:r>
      <w:r>
        <w:rPr>
          <w:rFonts w:ascii="buDrakonit 1.2" w:hAnsi="buDrakonit 1.2" w:cs="buDrakonit 1.2" w:hint="cs"/>
          <w:sz w:val="40"/>
          <w:szCs w:val="40"/>
          <w:rtl/>
        </w:rPr>
        <w:t>'</w:t>
      </w:r>
      <w:r w:rsidRPr="0083123B">
        <w:rPr>
          <w:rFonts w:ascii="buDrakonit 1.2" w:hAnsi="buDrakonit 1.2" w:cs="buDrakonit 1.2"/>
          <w:sz w:val="40"/>
          <w:szCs w:val="4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משחקים מרוץ שליחים</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בהתחלה משחק כרגיל. אח"כ לקבוצה אחת אומרים להמשיך להתחרות רק עם רגל אחת</w:t>
      </w:r>
      <w:r w:rsidRPr="008F5BCD">
        <w:rPr>
          <w:rFonts w:ascii="Assistant" w:hAnsi="Assistant" w:cs="Assistant"/>
          <w:color w:val="000000"/>
        </w:rPr>
        <w:t>.</w:t>
      </w:r>
    </w:p>
    <w:p w:rsidR="008F5BCD" w:rsidRDefault="008F5BCD" w:rsidP="008F5BCD">
      <w:pPr>
        <w:pStyle w:val="NormalWeb"/>
        <w:shd w:val="clear" w:color="auto" w:fill="FFFFFF"/>
        <w:bidi/>
        <w:spacing w:before="0" w:beforeAutospacing="0" w:after="0" w:afterAutospacing="0"/>
        <w:rPr>
          <w:rFonts w:ascii="Assistant" w:hAnsi="Assistant" w:cs="Assistant"/>
          <w:color w:val="000000"/>
          <w:rtl/>
        </w:rPr>
      </w:pPr>
      <w:r w:rsidRPr="008F5BCD">
        <w:rPr>
          <w:rFonts w:ascii="Assistant" w:hAnsi="Assistant" w:cs="Assistant"/>
          <w:color w:val="000000"/>
          <w:rtl/>
        </w:rPr>
        <w:t>סיכום: העצב לפעמים מעיק על הנשמה ומפריע לה להתקדם הלאה, אבל צריך לגבור על המכשול ולהתקדם</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hint="cs"/>
          <w:color w:val="000000"/>
          <w:rtl/>
        </w:rPr>
      </w:pPr>
    </w:p>
    <w:p w:rsidR="008F5BCD" w:rsidRPr="0083123B" w:rsidRDefault="008F5BCD" w:rsidP="008F5BCD">
      <w:pPr>
        <w:pStyle w:val="NormalWeb"/>
        <w:shd w:val="clear" w:color="auto" w:fill="FFFFFF"/>
        <w:bidi/>
        <w:spacing w:before="0" w:beforeAutospacing="0" w:after="0" w:afterAutospacing="0"/>
        <w:rPr>
          <w:rFonts w:ascii="buDrakonit 1.2" w:hAnsi="buDrakonit 1.2" w:cs="buDrakonit 1.2"/>
          <w:i/>
          <w:iCs/>
          <w:sz w:val="40"/>
          <w:szCs w:val="40"/>
          <w:rtl/>
        </w:rPr>
      </w:pPr>
      <w:r w:rsidRPr="008F5BCD">
        <w:rPr>
          <w:rFonts w:ascii="Assistant" w:hAnsi="Assistant" w:cs="Assistant"/>
          <w:color w:val="000000"/>
        </w:rPr>
        <w:t> </w:t>
      </w:r>
      <w:r>
        <w:rPr>
          <w:rFonts w:ascii="buDrakonit 1.2" w:hAnsi="buDrakonit 1.2" w:cs="buDrakonit 1.2" w:hint="cs"/>
          <w:sz w:val="40"/>
          <w:szCs w:val="40"/>
          <w:rtl/>
        </w:rPr>
        <w:t xml:space="preserve">שלב </w:t>
      </w:r>
      <w:r>
        <w:rPr>
          <w:rFonts w:ascii="buDrakonit 1.2" w:hAnsi="buDrakonit 1.2" w:cs="buDrakonit 1.2" w:hint="cs"/>
          <w:sz w:val="40"/>
          <w:szCs w:val="40"/>
          <w:rtl/>
        </w:rPr>
        <w:t>ג</w:t>
      </w:r>
      <w:r>
        <w:rPr>
          <w:rFonts w:ascii="buDrakonit 1.2" w:hAnsi="buDrakonit 1.2" w:cs="buDrakonit 1.2" w:hint="cs"/>
          <w:sz w:val="40"/>
          <w:szCs w:val="40"/>
          <w:rtl/>
        </w:rPr>
        <w:t>'</w:t>
      </w:r>
      <w:r w:rsidRPr="0083123B">
        <w:rPr>
          <w:rFonts w:ascii="buDrakonit 1.2" w:hAnsi="buDrakonit 1.2" w:cs="buDrakonit 1.2"/>
          <w:sz w:val="40"/>
          <w:szCs w:val="4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אומרים לחניכים לבנות פירמידה, ומבקשים מחניך מאמצע הפירמידה לצאת</w:t>
      </w:r>
      <w:r w:rsidRPr="008F5BCD">
        <w:rPr>
          <w:rFonts w:ascii="Assistant" w:hAnsi="Assistant" w:cs="Assistant"/>
          <w:color w:val="000000"/>
        </w:rPr>
        <w:t xml:space="preserve"> .</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כמובן שאי-אפשר להמשיך-כולם נופלים</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סיכום: השמחה היא מרכיב חשוב ברגשות של האדם ובלעדיו הכל מתמוטט, הכל תלוי גם בו. אי אפשר בלי השמחה</w:t>
      </w:r>
      <w:r w:rsidRPr="008F5BCD">
        <w:rPr>
          <w:rFonts w:ascii="Assistant" w:hAnsi="Assistant" w:cs="Assistant"/>
          <w:color w:val="000000"/>
        </w:rPr>
        <w:t>.</w:t>
      </w:r>
    </w:p>
    <w:p w:rsidR="008F5BCD" w:rsidRPr="0083123B" w:rsidRDefault="008F5BCD" w:rsidP="008F5BCD">
      <w:pPr>
        <w:pStyle w:val="5"/>
        <w:rPr>
          <w:rFonts w:ascii="buDrakonit 1.2" w:hAnsi="buDrakonit 1.2" w:cs="buDrakonit 1.2"/>
          <w:i w:val="0"/>
          <w:iCs w:val="0"/>
          <w:sz w:val="40"/>
          <w:szCs w:val="40"/>
          <w:rtl/>
        </w:rPr>
      </w:pPr>
      <w:r>
        <w:rPr>
          <w:rFonts w:ascii="buDrakonit 1.2" w:hAnsi="buDrakonit 1.2" w:cs="buDrakonit 1.2" w:hint="cs"/>
          <w:i w:val="0"/>
          <w:iCs w:val="0"/>
          <w:sz w:val="40"/>
          <w:szCs w:val="40"/>
          <w:rtl/>
        </w:rPr>
        <w:t xml:space="preserve">שלב </w:t>
      </w:r>
      <w:r>
        <w:rPr>
          <w:rFonts w:ascii="buDrakonit 1.2" w:hAnsi="buDrakonit 1.2" w:cs="buDrakonit 1.2" w:hint="cs"/>
          <w:i w:val="0"/>
          <w:iCs w:val="0"/>
          <w:sz w:val="40"/>
          <w:szCs w:val="40"/>
          <w:rtl/>
        </w:rPr>
        <w:t>ד</w:t>
      </w:r>
      <w:r>
        <w:rPr>
          <w:rFonts w:ascii="buDrakonit 1.2" w:hAnsi="buDrakonit 1.2" w:cs="buDrakonit 1.2" w:hint="cs"/>
          <w:i w:val="0"/>
          <w:iCs w:val="0"/>
          <w:sz w:val="40"/>
          <w:szCs w:val="40"/>
          <w:rtl/>
        </w:rPr>
        <w:t>'</w:t>
      </w:r>
      <w:r w:rsidRPr="0083123B">
        <w:rPr>
          <w:rFonts w:ascii="buDrakonit 1.2" w:hAnsi="buDrakonit 1.2" w:cs="buDrakonit 1.2"/>
          <w:i w:val="0"/>
          <w:iCs w:val="0"/>
          <w:sz w:val="40"/>
          <w:szCs w:val="4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מספרים סיפור</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חבר שלי שחלה בסרטן, מספרים על הבדיקות שלו והכל</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יום אחד הוא התקשר וביקש שאני אבוא לבקר אותו, ולא היה לי מה להגיד לו, כי היה לי אימון כדורסל</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שואלים את החניכים</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מה אני יכול לעשות? ללכת לבקר אותו? עידוד מרחוק? מה להגיד לו בעידוד? מה אני אביא לו? (רעיונות- סוכריות, ביקורים של אנשים מצחיקים, בדיחות וסיפורים…)</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Pr>
        <w:t> </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ואז מקריאים את הקטע </w:t>
      </w:r>
      <w:r w:rsidRPr="008F5BCD">
        <w:rPr>
          <w:rFonts w:ascii="Assistant" w:hAnsi="Assistant" w:cs="Assistant"/>
          <w:b/>
          <w:bCs/>
          <w:rtl/>
        </w:rPr>
        <w:t xml:space="preserve">עיגולי השמחה- של דסי </w:t>
      </w:r>
      <w:proofErr w:type="spellStart"/>
      <w:r w:rsidRPr="008F5BCD">
        <w:rPr>
          <w:rFonts w:ascii="Assistant" w:hAnsi="Assistant" w:cs="Assistant"/>
          <w:b/>
          <w:bCs/>
          <w:rtl/>
        </w:rPr>
        <w:t>רבינוביץ</w:t>
      </w:r>
      <w:proofErr w:type="spellEnd"/>
      <w:r w:rsidRPr="008F5BCD">
        <w:rPr>
          <w:rFonts w:ascii="Assistant" w:hAnsi="Assistant" w:cs="Assistant"/>
          <w:b/>
          <w:bCs/>
        </w:rPr>
        <w:t>'</w:t>
      </w:r>
      <w:r w:rsidRPr="008F5BCD">
        <w:rPr>
          <w:rFonts w:ascii="Assistant" w:hAnsi="Assistant" w:cs="Assistant"/>
          <w:color w:val="000000"/>
        </w:rPr>
        <w:t> </w:t>
      </w:r>
      <w:r w:rsidRPr="008F5BCD">
        <w:rPr>
          <w:rFonts w:ascii="Assistant" w:hAnsi="Assistant" w:cs="Assistant"/>
          <w:color w:val="000000"/>
          <w:rtl/>
        </w:rPr>
        <w:t>ז"ל</w:t>
      </w:r>
      <w:r w:rsidRPr="008F5BCD">
        <w:rPr>
          <w:rFonts w:ascii="Assistant" w:hAnsi="Assistant" w:cs="Assistant"/>
          <w:color w:val="000000"/>
        </w:rPr>
        <w:t>.</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 xml:space="preserve">דסי היתה חולה באותה המחלה. בנות שהגיעו לבי"ח במיוחד כדי לשיר </w:t>
      </w:r>
      <w:proofErr w:type="spellStart"/>
      <w:r w:rsidRPr="008F5BCD">
        <w:rPr>
          <w:rFonts w:ascii="Assistant" w:hAnsi="Assistant" w:cs="Assistant"/>
          <w:color w:val="000000"/>
          <w:rtl/>
        </w:rPr>
        <w:t>לדסי</w:t>
      </w:r>
      <w:proofErr w:type="spellEnd"/>
      <w:r w:rsidRPr="008F5BCD">
        <w:rPr>
          <w:rFonts w:ascii="Assistant" w:hAnsi="Assistant" w:cs="Assistant"/>
          <w:color w:val="000000"/>
          <w:rtl/>
        </w:rPr>
        <w:t xml:space="preserve"> ולעודד את רוחה, סרבו לניסיונות השכנוע של דסי לשיר גם לחולים אחרים במחלקה, דסי שהרגישה רע לאחר מכן על ניסיונות השכנוע התקשרה לביתם להתנצל ומשלא ענו השאירה הודעה מוקלטת עם המסר של עיגולי השמחה במילים אלו</w:t>
      </w:r>
      <w:r w:rsidRPr="008F5BCD">
        <w:rPr>
          <w:rFonts w:ascii="Assistant" w:hAnsi="Assistant" w:cs="Assistant"/>
          <w:color w:val="000000"/>
        </w:rPr>
        <w:t>:</w:t>
      </w:r>
    </w:p>
    <w:p w:rsidR="008F5BCD" w:rsidRDefault="008F5BCD" w:rsidP="008F5BCD">
      <w:pPr>
        <w:pStyle w:val="NormalWeb"/>
        <w:shd w:val="clear" w:color="auto" w:fill="FFFFFF"/>
        <w:bidi/>
        <w:spacing w:before="0" w:beforeAutospacing="0" w:after="0" w:afterAutospacing="0"/>
        <w:rPr>
          <w:rFonts w:ascii="Assistant" w:hAnsi="Assistant" w:cs="Assistant"/>
          <w:i/>
          <w:iCs/>
          <w:color w:val="000000"/>
          <w:rtl/>
        </w:rPr>
      </w:pPr>
      <w:r w:rsidRPr="008F5BCD">
        <w:rPr>
          <w:rFonts w:ascii="Assistant" w:hAnsi="Assistant" w:cs="Assistant"/>
          <w:i/>
          <w:iCs/>
          <w:color w:val="000000"/>
        </w:rPr>
        <w:t>"</w:t>
      </w:r>
      <w:r w:rsidRPr="008F5BCD">
        <w:rPr>
          <w:rFonts w:ascii="Assistant" w:hAnsi="Assistant" w:cs="Assistant"/>
          <w:i/>
          <w:iCs/>
          <w:color w:val="000000"/>
          <w:rtl/>
        </w:rPr>
        <w:t xml:space="preserve">לכל אדם יש עיגול בלב, עיגול השמחה. לפעמים העיגול קטן, אך הוא יכול לגדול ולגדול </w:t>
      </w:r>
      <w:proofErr w:type="spellStart"/>
      <w:r w:rsidRPr="008F5BCD">
        <w:rPr>
          <w:rFonts w:ascii="Assistant" w:hAnsi="Assistant" w:cs="Assistant"/>
          <w:i/>
          <w:iCs/>
          <w:color w:val="000000"/>
          <w:rtl/>
        </w:rPr>
        <w:t>ולגדול</w:t>
      </w:r>
      <w:proofErr w:type="spellEnd"/>
      <w:r w:rsidRPr="008F5BCD">
        <w:rPr>
          <w:rFonts w:ascii="Assistant" w:hAnsi="Assistant" w:cs="Assistant"/>
          <w:i/>
          <w:iCs/>
          <w:color w:val="000000"/>
          <w:rtl/>
        </w:rPr>
        <w:t>… כאשר עיגול השמחה גדול, הוא שולח עיגולים קטנים למקומות נסתרים בגוף, מקומות שלפעמים כואבים. וככל שיש יותר עיגולים קטנים, פחות מקומות כואבים. יש אנשים שעיגול השמחה שלהם קטן, ולנו יש תפקיד – לעזור לו לגדול. וודאי שואלים אתם – איך ? כל אחד מאתנו חושב על דרך. אפשר להביא לו סוכריה, לתת לו פרח, לשיר לו שיר, לצייר לו ציור או אפילו פשוט לומר לו : בוקר טוב, מה שלומך היום ? והכי חשוב , לעשות את זה בכיף, בשמחה, מכל הלב! שתזכו לעשות הרבה עיגולי שמחה לאחרים, ובזכות שתגדילו עיגולי שמחה של אחרים גם העיגול שלכם יגדל</w:t>
      </w:r>
      <w:r w:rsidRPr="008F5BCD">
        <w:rPr>
          <w:rFonts w:ascii="Assistant" w:hAnsi="Assistant" w:cs="Assistant"/>
          <w:i/>
          <w:iCs/>
          <w:color w:val="000000"/>
        </w:rPr>
        <w:t>."</w:t>
      </w:r>
    </w:p>
    <w:p w:rsidR="008F5BCD" w:rsidRPr="008F5BCD" w:rsidRDefault="008F5BCD" w:rsidP="008F5BCD">
      <w:pPr>
        <w:pStyle w:val="NormalWeb"/>
        <w:shd w:val="clear" w:color="auto" w:fill="FFFFFF"/>
        <w:bidi/>
        <w:spacing w:after="0"/>
        <w:rPr>
          <w:rFonts w:ascii="buDrakonit 1.2" w:hAnsi="buDrakonit 1.2" w:cs="buDrakonit 1.2"/>
          <w:b/>
          <w:bCs/>
          <w:sz w:val="40"/>
          <w:szCs w:val="40"/>
          <w:rtl/>
        </w:rPr>
      </w:pPr>
      <w:r w:rsidRPr="008F5BCD">
        <w:rPr>
          <w:rFonts w:ascii="buDrakonit 1.2" w:hAnsi="buDrakonit 1.2" w:cs="buDrakonit 1.2"/>
          <w:b/>
          <w:bCs/>
          <w:sz w:val="40"/>
          <w:szCs w:val="40"/>
          <w:rtl/>
        </w:rPr>
        <w:t>צ'ופר</w:t>
      </w:r>
    </w:p>
    <w:p w:rsidR="008F5BCD" w:rsidRPr="008F5BCD" w:rsidRDefault="008F5BCD" w:rsidP="008F5BCD">
      <w:pPr>
        <w:pStyle w:val="NormalWeb"/>
        <w:shd w:val="clear" w:color="auto" w:fill="FFFFFF"/>
        <w:bidi/>
        <w:spacing w:before="0" w:beforeAutospacing="0" w:after="0" w:afterAutospacing="0"/>
        <w:rPr>
          <w:rFonts w:ascii="Assistant" w:hAnsi="Assistant" w:cs="Assistant"/>
          <w:color w:val="000000"/>
        </w:rPr>
      </w:pPr>
      <w:r w:rsidRPr="008F5BCD">
        <w:rPr>
          <w:rFonts w:ascii="Assistant" w:hAnsi="Assistant" w:cs="Assistant"/>
          <w:color w:val="000000"/>
          <w:rtl/>
        </w:rPr>
        <w:t>הקטע  עיגולים של שמחה.</w:t>
      </w:r>
    </w:p>
    <w:p w:rsidR="0058608F" w:rsidRDefault="001B560B" w:rsidP="008F5BCD">
      <w:pPr>
        <w:pStyle w:val="NormalWeb"/>
        <w:shd w:val="clear" w:color="auto" w:fill="FFFFFF"/>
        <w:bidi/>
        <w:spacing w:before="0" w:beforeAutospacing="0" w:after="0" w:afterAutospacing="0"/>
        <w:rPr>
          <w:rFonts w:ascii="Assistant" w:hAnsi="Assistant" w:cs="Assistant"/>
          <w:color w:val="000000"/>
          <w:rtl/>
        </w:rPr>
      </w:pPr>
    </w:p>
    <w:p w:rsidR="008F5BCD" w:rsidRDefault="008F5BCD" w:rsidP="008F5BCD">
      <w:pPr>
        <w:pStyle w:val="NormalWeb"/>
        <w:shd w:val="clear" w:color="auto" w:fill="FFFFFF"/>
        <w:bidi/>
        <w:spacing w:before="0" w:beforeAutospacing="0" w:after="0" w:afterAutospacing="0"/>
        <w:rPr>
          <w:rFonts w:ascii="Assistant" w:hAnsi="Assistant" w:cs="Assistant"/>
          <w:color w:val="000000"/>
          <w:rtl/>
        </w:rPr>
      </w:pPr>
    </w:p>
    <w:p w:rsidR="004A5A1F" w:rsidRDefault="004A5A1F" w:rsidP="008F5BCD">
      <w:pPr>
        <w:pStyle w:val="NormalWeb"/>
        <w:shd w:val="clear" w:color="auto" w:fill="FFFFFF"/>
        <w:bidi/>
        <w:spacing w:before="0" w:beforeAutospacing="0" w:after="0" w:afterAutospacing="0"/>
        <w:rPr>
          <w:rFonts w:ascii="Assistant" w:hAnsi="Assistant" w:cs="Assistant"/>
          <w:color w:val="000000"/>
        </w:rPr>
      </w:pPr>
    </w:p>
    <w:p w:rsidR="004A5A1F" w:rsidRDefault="004A5A1F" w:rsidP="004A5A1F">
      <w:pPr>
        <w:pStyle w:val="NormalWeb"/>
        <w:bidi/>
        <w:spacing w:before="0" w:beforeAutospacing="0" w:after="0" w:afterAutospacing="0"/>
        <w:rPr>
          <w:rFonts w:ascii="Assistant" w:hAnsi="Assistant" w:cs="Assistant" w:hint="cs"/>
          <w:color w:val="000000"/>
        </w:rPr>
      </w:pPr>
    </w:p>
    <w:p w:rsidR="004A5A1F" w:rsidRDefault="004A5A1F" w:rsidP="004A5A1F">
      <w:pPr>
        <w:pStyle w:val="NormalWeb"/>
        <w:bidi/>
        <w:spacing w:before="0" w:beforeAutospacing="0" w:after="0" w:afterAutospacing="0"/>
        <w:rPr>
          <w:rFonts w:ascii="Assistant" w:hAnsi="Assistant" w:cs="Assistant"/>
          <w:color w:val="000000"/>
        </w:rPr>
      </w:pPr>
    </w:p>
    <w:p w:rsidR="004A5A1F" w:rsidRDefault="004A5A1F" w:rsidP="004A5A1F">
      <w:pPr>
        <w:pStyle w:val="NormalWeb"/>
        <w:bidi/>
        <w:spacing w:before="0" w:beforeAutospacing="0" w:after="0" w:afterAutospacing="0"/>
        <w:rPr>
          <w:rFonts w:ascii="Assistant" w:hAnsi="Assistant" w:cs="Assistant"/>
          <w:color w:val="000000"/>
        </w:rPr>
      </w:pPr>
    </w:p>
    <w:p w:rsidR="008F5BCD" w:rsidRDefault="004A5A1F" w:rsidP="004A5A1F">
      <w:pPr>
        <w:pStyle w:val="NormalWeb"/>
        <w:bidi/>
        <w:spacing w:before="0" w:beforeAutospacing="0" w:after="0" w:afterAutospacing="0"/>
        <w:rPr>
          <w:rFonts w:ascii="Assistant" w:hAnsi="Assistant" w:cs="Assistant"/>
          <w:color w:val="000000"/>
          <w:rtl/>
        </w:rPr>
      </w:pPr>
      <w:r>
        <w:rPr>
          <w:rFonts w:ascii="Assistant" w:hAnsi="Assistant" w:cs="Assistant"/>
          <w:noProof/>
          <w:color w:val="000000"/>
        </w:rPr>
        <w:drawing>
          <wp:anchor distT="0" distB="0" distL="114300" distR="114300" simplePos="0" relativeHeight="251659264" behindDoc="0" locked="0" layoutInCell="1" allowOverlap="1" wp14:anchorId="5D865B9D">
            <wp:simplePos x="0" y="0"/>
            <wp:positionH relativeFrom="margin">
              <wp:posOffset>-99060</wp:posOffset>
            </wp:positionH>
            <wp:positionV relativeFrom="paragraph">
              <wp:posOffset>232410</wp:posOffset>
            </wp:positionV>
            <wp:extent cx="3345180" cy="3345180"/>
            <wp:effectExtent l="0" t="0" r="7620" b="762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3345180"/>
                    </a:xfrm>
                    <a:prstGeom prst="rect">
                      <a:avLst/>
                    </a:prstGeom>
                    <a:noFill/>
                    <a:ln>
                      <a:noFill/>
                    </a:ln>
                  </pic:spPr>
                </pic:pic>
              </a:graphicData>
            </a:graphic>
          </wp:anchor>
        </w:drawing>
      </w:r>
    </w:p>
    <w:p w:rsidR="008F5BCD" w:rsidRDefault="004A5A1F" w:rsidP="008F5BCD">
      <w:pPr>
        <w:pStyle w:val="NormalWeb"/>
        <w:shd w:val="clear" w:color="auto" w:fill="FFFFFF"/>
        <w:bidi/>
        <w:spacing w:before="0" w:beforeAutospacing="0" w:after="0" w:afterAutospacing="0"/>
        <w:rPr>
          <w:rFonts w:ascii="Assistant" w:hAnsi="Assistant" w:cs="Assistant"/>
          <w:color w:val="000000"/>
          <w:rtl/>
        </w:rPr>
      </w:pPr>
      <w:r>
        <w:rPr>
          <w:rFonts w:ascii="Assistant" w:hAnsi="Assistant" w:cs="Assistant"/>
          <w:noProof/>
          <w:color w:val="000000"/>
        </w:rPr>
        <w:drawing>
          <wp:anchor distT="0" distB="0" distL="114300" distR="114300" simplePos="0" relativeHeight="251660288" behindDoc="0" locked="0" layoutInCell="1" allowOverlap="1">
            <wp:simplePos x="0" y="0"/>
            <wp:positionH relativeFrom="margin">
              <wp:posOffset>3422650</wp:posOffset>
            </wp:positionH>
            <wp:positionV relativeFrom="paragraph">
              <wp:posOffset>10160</wp:posOffset>
            </wp:positionV>
            <wp:extent cx="3345180" cy="3345180"/>
            <wp:effectExtent l="0" t="0" r="7620" b="762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334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BCD" w:rsidRPr="008F5BCD" w:rsidRDefault="004A5A1F" w:rsidP="008F5BCD">
      <w:pPr>
        <w:pStyle w:val="NormalWeb"/>
        <w:shd w:val="clear" w:color="auto" w:fill="FFFFFF"/>
        <w:bidi/>
        <w:spacing w:before="0" w:beforeAutospacing="0" w:after="0" w:afterAutospacing="0"/>
        <w:rPr>
          <w:rFonts w:ascii="Assistant" w:hAnsi="Assistant" w:cs="Assistant"/>
          <w:color w:val="000000"/>
        </w:rPr>
      </w:pPr>
      <w:bookmarkStart w:id="0" w:name="_GoBack"/>
      <w:r w:rsidRPr="004A5A1F">
        <w:rPr>
          <w:rFonts w:ascii="Assistant" w:hAnsi="Assistant" w:cs="Assistant"/>
          <w:color w:val="000000"/>
          <w:rtl/>
        </w:rPr>
        <w:drawing>
          <wp:anchor distT="0" distB="0" distL="114300" distR="114300" simplePos="0" relativeHeight="251663360" behindDoc="0" locked="0" layoutInCell="1" allowOverlap="1" wp14:anchorId="69D291C5" wp14:editId="4E2F2D13">
            <wp:simplePos x="0" y="0"/>
            <wp:positionH relativeFrom="margin">
              <wp:posOffset>3423920</wp:posOffset>
            </wp:positionH>
            <wp:positionV relativeFrom="paragraph">
              <wp:posOffset>3512820</wp:posOffset>
            </wp:positionV>
            <wp:extent cx="3345180" cy="3345180"/>
            <wp:effectExtent l="0" t="0" r="7620" b="762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3345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A5A1F">
        <w:rPr>
          <w:rFonts w:ascii="Assistant" w:hAnsi="Assistant" w:cs="Assistant"/>
          <w:color w:val="000000"/>
          <w:rtl/>
        </w:rPr>
        <w:drawing>
          <wp:anchor distT="0" distB="0" distL="114300" distR="114300" simplePos="0" relativeHeight="251662336" behindDoc="0" locked="0" layoutInCell="1" allowOverlap="1" wp14:anchorId="7BB3E194" wp14:editId="3EE1E546">
            <wp:simplePos x="0" y="0"/>
            <wp:positionH relativeFrom="margin">
              <wp:posOffset>-52070</wp:posOffset>
            </wp:positionH>
            <wp:positionV relativeFrom="paragraph">
              <wp:posOffset>3512820</wp:posOffset>
            </wp:positionV>
            <wp:extent cx="3345180" cy="3345180"/>
            <wp:effectExtent l="0" t="0" r="7620" b="762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3345180"/>
                    </a:xfrm>
                    <a:prstGeom prst="rect">
                      <a:avLst/>
                    </a:prstGeom>
                    <a:noFill/>
                    <a:ln>
                      <a:noFill/>
                    </a:ln>
                  </pic:spPr>
                </pic:pic>
              </a:graphicData>
            </a:graphic>
          </wp:anchor>
        </w:drawing>
      </w:r>
    </w:p>
    <w:sectPr w:rsidR="008F5BCD" w:rsidRPr="008F5BCD" w:rsidSect="008F5BCD">
      <w:headerReference w:type="default" r:id="rId9"/>
      <w:footerReference w:type="default" r:id="rId10"/>
      <w:pgSz w:w="11906" w:h="16838"/>
      <w:pgMar w:top="720" w:right="720" w:bottom="720" w:left="720" w:header="708" w:footer="8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60B" w:rsidRDefault="001B560B" w:rsidP="0044492B">
      <w:pPr>
        <w:spacing w:after="0" w:line="240" w:lineRule="auto"/>
      </w:pPr>
      <w:r>
        <w:separator/>
      </w:r>
    </w:p>
  </w:endnote>
  <w:endnote w:type="continuationSeparator" w:id="0">
    <w:p w:rsidR="001B560B" w:rsidRDefault="001B560B" w:rsidP="004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uDrakonit 1.2">
    <w:panose1 w:val="02000600000000000000"/>
    <w:charset w:val="00"/>
    <w:family w:val="auto"/>
    <w:pitch w:val="variable"/>
    <w:sig w:usb0="00000803" w:usb1="1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Default="0044492B" w:rsidP="0044492B">
    <w:pPr>
      <w:pStyle w:val="a5"/>
      <w:jc w:val="center"/>
      <w:rPr>
        <w:cs/>
      </w:rPr>
    </w:pPr>
    <w:bookmarkStart w:id="3" w:name="_Hlk179468131"/>
    <w:bookmarkStart w:id="4" w:name="_Hlk179468132"/>
    <w:r w:rsidRPr="006412F7">
      <w:rPr>
        <w:rFonts w:hint="cs"/>
        <w:b/>
        <w:bCs/>
        <w:color w:val="FF0000"/>
        <w:rtl/>
      </w:rPr>
      <w:t>מרכז ההדרכה המקוון של תנועת אריאל</w:t>
    </w:r>
    <w:r w:rsidRPr="006412F7">
      <w:rPr>
        <w:rFonts w:hint="cs"/>
        <w:color w:val="FF0000"/>
        <w:rtl/>
      </w:rPr>
      <w:t xml:space="preserve"> </w:t>
    </w:r>
    <w:hyperlink r:id="rId1" w:history="1">
      <w:r w:rsidRPr="00957B34">
        <w:rPr>
          <w:rStyle w:val="Hyperlink"/>
        </w:rPr>
        <w:t>http://www.tariel.co.il/</w:t>
      </w:r>
      <w:r w:rsidRPr="00957B34">
        <w:rPr>
          <w:rStyle w:val="Hyperlink"/>
          <w:rFonts w:hint="cs"/>
          <w:rtl/>
        </w:rPr>
        <w:t>חומרי-הדרכה</w:t>
      </w:r>
    </w:hyperlink>
  </w:p>
  <w:p w:rsidR="0044492B" w:rsidRPr="0044492B" w:rsidRDefault="0044492B" w:rsidP="0044492B">
    <w:pPr>
      <w:pStyle w:val="a5"/>
      <w:jc w:val="center"/>
      <w:rPr>
        <w:color w:val="002060"/>
      </w:rPr>
    </w:pPr>
    <w:r w:rsidRPr="006412F7">
      <w:rPr>
        <w:rFonts w:hint="cs"/>
        <w:color w:val="002060"/>
        <w:rtl/>
      </w:rPr>
      <w:t>פעולו</w:t>
    </w:r>
    <w:r>
      <w:rPr>
        <w:rFonts w:hint="cs"/>
        <w:color w:val="002060"/>
        <w:rtl/>
      </w:rPr>
      <w:t>ת, ערבים, סיפורים, משחקים ועוד.</w:t>
    </w:r>
    <w:bookmarkEnd w:id="3"/>
    <w:bookmarkEnd w:id="4"/>
  </w:p>
  <w:p w:rsidR="0044492B" w:rsidRPr="0044492B" w:rsidRDefault="0044492B" w:rsidP="0044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60B" w:rsidRDefault="001B560B" w:rsidP="0044492B">
      <w:pPr>
        <w:spacing w:after="0" w:line="240" w:lineRule="auto"/>
      </w:pPr>
      <w:r>
        <w:separator/>
      </w:r>
    </w:p>
  </w:footnote>
  <w:footnote w:type="continuationSeparator" w:id="0">
    <w:p w:rsidR="001B560B" w:rsidRDefault="001B560B" w:rsidP="0044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Pr="0044492B" w:rsidRDefault="0044492B" w:rsidP="0044492B">
    <w:pPr>
      <w:pStyle w:val="a3"/>
      <w:tabs>
        <w:tab w:val="clear" w:pos="4153"/>
        <w:tab w:val="clear" w:pos="8306"/>
        <w:tab w:val="left" w:pos="2494"/>
      </w:tabs>
      <w:rPr>
        <w:rFonts w:ascii="Assistant" w:hAnsi="Assistant" w:cs="Assistant"/>
        <w:b/>
        <w:bCs/>
        <w:sz w:val="24"/>
        <w:szCs w:val="24"/>
      </w:rPr>
    </w:pPr>
    <w:bookmarkStart w:id="1" w:name="_Hlk179468094"/>
    <w:bookmarkStart w:id="2" w:name="_Hlk179468095"/>
    <w:r w:rsidRPr="0044492B">
      <w:rPr>
        <w:rFonts w:ascii="Assistant" w:hAnsi="Assistant" w:cs="Assistant"/>
        <w:noProof/>
      </w:rPr>
      <w:drawing>
        <wp:anchor distT="0" distB="0" distL="114300" distR="114300" simplePos="0" relativeHeight="251659264" behindDoc="0" locked="0" layoutInCell="1" allowOverlap="1">
          <wp:simplePos x="0" y="0"/>
          <wp:positionH relativeFrom="leftMargin">
            <wp:posOffset>358140</wp:posOffset>
          </wp:positionH>
          <wp:positionV relativeFrom="paragraph">
            <wp:posOffset>-198120</wp:posOffset>
          </wp:positionV>
          <wp:extent cx="714896" cy="952500"/>
          <wp:effectExtent l="0" t="0" r="9525" b="0"/>
          <wp:wrapNone/>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96"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92B">
      <w:rPr>
        <w:rFonts w:ascii="Assistant" w:hAnsi="Assistant" w:cs="Assistant"/>
        <w:rtl/>
      </w:rPr>
      <w:t>בס"ד</w:t>
    </w:r>
    <w:r>
      <w:rPr>
        <w:rFonts w:ascii="Assistant" w:hAnsi="Assistant" w:cs="Assistant"/>
        <w:b/>
        <w:bCs/>
        <w:sz w:val="24"/>
        <w:szCs w:val="24"/>
        <w:rtl/>
      </w:rPr>
      <w:tab/>
    </w:r>
    <w:r w:rsidR="008F5BCD">
      <w:rPr>
        <w:rFonts w:ascii="Assistant" w:hAnsi="Assistant" w:cs="Assistant"/>
        <w:b/>
        <w:bCs/>
        <w:sz w:val="24"/>
        <w:szCs w:val="24"/>
        <w:rtl/>
      </w:rPr>
      <w:tab/>
    </w:r>
    <w:r w:rsidR="008F5BCD">
      <w:rPr>
        <w:rFonts w:ascii="Assistant" w:hAnsi="Assistant" w:cs="Assistant"/>
        <w:b/>
        <w:bCs/>
        <w:sz w:val="24"/>
        <w:szCs w:val="24"/>
        <w:rtl/>
      </w:rPr>
      <w:tab/>
    </w:r>
    <w:r w:rsidRPr="0044492B">
      <w:rPr>
        <w:rFonts w:ascii="Assistant" w:hAnsi="Assistant" w:cs="Assistant"/>
        <w:b/>
        <w:bCs/>
        <w:sz w:val="24"/>
        <w:szCs w:val="24"/>
        <w:rtl/>
      </w:rPr>
      <w:t>אתר תנועת אריאל – מאגר הפעולות והצ'ופרים</w:t>
    </w:r>
    <w:bookmarkEnd w:id="1"/>
    <w:bookmarkEnd w:id="2"/>
  </w:p>
  <w:p w:rsidR="00BA46D9" w:rsidRPr="0044492B" w:rsidRDefault="001B560B" w:rsidP="0044492B">
    <w:pPr>
      <w:pStyle w:val="a3"/>
      <w:rPr>
        <w:rFonts w:ascii="Assistant" w:hAnsi="Assistant" w:cs="Assista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F1663"/>
    <w:multiLevelType w:val="hybridMultilevel"/>
    <w:tmpl w:val="265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B"/>
    <w:rsid w:val="001B560B"/>
    <w:rsid w:val="0044492B"/>
    <w:rsid w:val="00494425"/>
    <w:rsid w:val="004A5A1F"/>
    <w:rsid w:val="00676527"/>
    <w:rsid w:val="008F5BCD"/>
    <w:rsid w:val="00A82731"/>
    <w:rsid w:val="00B12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26F2"/>
  <w15:chartTrackingRefBased/>
  <w15:docId w15:val="{33D26E2C-CF7D-4704-8603-5A8A830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92B"/>
    <w:pPr>
      <w:bidi/>
      <w:spacing w:after="200" w:line="276" w:lineRule="auto"/>
    </w:pPr>
    <w:rPr>
      <w:rFonts w:ascii="Calibri" w:eastAsia="Calibri" w:hAnsi="Calibri" w:cs="Arial"/>
    </w:rPr>
  </w:style>
  <w:style w:type="paragraph" w:styleId="1">
    <w:name w:val="heading 1"/>
    <w:basedOn w:val="a"/>
    <w:next w:val="a"/>
    <w:link w:val="10"/>
    <w:uiPriority w:val="9"/>
    <w:qFormat/>
    <w:rsid w:val="008F5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unhideWhenUsed/>
    <w:qFormat/>
    <w:rsid w:val="0044492B"/>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כותרת 5 תו"/>
    <w:basedOn w:val="a0"/>
    <w:link w:val="5"/>
    <w:uiPriority w:val="9"/>
    <w:rsid w:val="0044492B"/>
    <w:rPr>
      <w:rFonts w:ascii="Calibri" w:eastAsia="Times New Roman" w:hAnsi="Calibri" w:cs="Arial"/>
      <w:b/>
      <w:bCs/>
      <w:i/>
      <w:iCs/>
      <w:sz w:val="26"/>
      <w:szCs w:val="26"/>
    </w:rPr>
  </w:style>
  <w:style w:type="paragraph" w:styleId="a3">
    <w:name w:val="header"/>
    <w:basedOn w:val="a"/>
    <w:link w:val="a4"/>
    <w:uiPriority w:val="99"/>
    <w:unhideWhenUsed/>
    <w:rsid w:val="0044492B"/>
    <w:pPr>
      <w:tabs>
        <w:tab w:val="center" w:pos="4153"/>
        <w:tab w:val="right" w:pos="8306"/>
      </w:tabs>
      <w:spacing w:after="0" w:line="240" w:lineRule="auto"/>
    </w:pPr>
  </w:style>
  <w:style w:type="character" w:customStyle="1" w:styleId="a4">
    <w:name w:val="כותרת עליונה תו"/>
    <w:basedOn w:val="a0"/>
    <w:link w:val="a3"/>
    <w:uiPriority w:val="99"/>
    <w:rsid w:val="0044492B"/>
    <w:rPr>
      <w:rFonts w:ascii="Calibri" w:eastAsia="Calibri" w:hAnsi="Calibri" w:cs="Arial"/>
    </w:rPr>
  </w:style>
  <w:style w:type="paragraph" w:styleId="a5">
    <w:name w:val="footer"/>
    <w:basedOn w:val="a"/>
    <w:link w:val="a6"/>
    <w:uiPriority w:val="99"/>
    <w:unhideWhenUsed/>
    <w:rsid w:val="0044492B"/>
    <w:pPr>
      <w:tabs>
        <w:tab w:val="center" w:pos="4153"/>
        <w:tab w:val="right" w:pos="8306"/>
      </w:tabs>
      <w:spacing w:after="0" w:line="240" w:lineRule="auto"/>
    </w:pPr>
  </w:style>
  <w:style w:type="character" w:customStyle="1" w:styleId="a6">
    <w:name w:val="כותרת תחתונה תו"/>
    <w:basedOn w:val="a0"/>
    <w:link w:val="a5"/>
    <w:uiPriority w:val="99"/>
    <w:rsid w:val="0044492B"/>
    <w:rPr>
      <w:rFonts w:ascii="Calibri" w:eastAsia="Calibri" w:hAnsi="Calibri" w:cs="Arial"/>
    </w:rPr>
  </w:style>
  <w:style w:type="character" w:styleId="Hyperlink">
    <w:name w:val="Hyperlink"/>
    <w:uiPriority w:val="99"/>
    <w:unhideWhenUsed/>
    <w:rsid w:val="0044492B"/>
    <w:rPr>
      <w:color w:val="0000FF"/>
      <w:u w:val="single"/>
    </w:rPr>
  </w:style>
  <w:style w:type="character" w:customStyle="1" w:styleId="10">
    <w:name w:val="כותרת 1 תו"/>
    <w:basedOn w:val="a0"/>
    <w:link w:val="1"/>
    <w:uiPriority w:val="9"/>
    <w:rsid w:val="008F5BCD"/>
    <w:rPr>
      <w:rFonts w:asciiTheme="majorHAnsi" w:eastAsiaTheme="majorEastAsia" w:hAnsiTheme="majorHAnsi" w:cstheme="majorBidi"/>
      <w:color w:val="2F5496" w:themeColor="accent1" w:themeShade="BF"/>
      <w:sz w:val="32"/>
      <w:szCs w:val="32"/>
    </w:rPr>
  </w:style>
  <w:style w:type="paragraph" w:styleId="NormalWeb">
    <w:name w:val="Normal (Web)"/>
    <w:basedOn w:val="a"/>
    <w:uiPriority w:val="99"/>
    <w:unhideWhenUsed/>
    <w:rsid w:val="008F5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F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27">
      <w:bodyDiv w:val="1"/>
      <w:marLeft w:val="0"/>
      <w:marRight w:val="0"/>
      <w:marTop w:val="0"/>
      <w:marBottom w:val="0"/>
      <w:divBdr>
        <w:top w:val="none" w:sz="0" w:space="0" w:color="auto"/>
        <w:left w:val="none" w:sz="0" w:space="0" w:color="auto"/>
        <w:bottom w:val="none" w:sz="0" w:space="0" w:color="auto"/>
        <w:right w:val="none" w:sz="0" w:space="0" w:color="auto"/>
      </w:divBdr>
    </w:div>
    <w:div w:id="1358189583">
      <w:bodyDiv w:val="1"/>
      <w:marLeft w:val="0"/>
      <w:marRight w:val="0"/>
      <w:marTop w:val="0"/>
      <w:marBottom w:val="0"/>
      <w:divBdr>
        <w:top w:val="none" w:sz="0" w:space="0" w:color="auto"/>
        <w:left w:val="none" w:sz="0" w:space="0" w:color="auto"/>
        <w:bottom w:val="none" w:sz="0" w:space="0" w:color="auto"/>
        <w:right w:val="none" w:sz="0" w:space="0" w:color="auto"/>
      </w:divBdr>
      <w:divsChild>
        <w:div w:id="538324170">
          <w:marLeft w:val="0"/>
          <w:marRight w:val="0"/>
          <w:marTop w:val="0"/>
          <w:marBottom w:val="0"/>
          <w:divBdr>
            <w:top w:val="none" w:sz="0" w:space="0" w:color="auto"/>
            <w:left w:val="none" w:sz="0" w:space="0" w:color="auto"/>
            <w:bottom w:val="none" w:sz="0" w:space="0" w:color="auto"/>
            <w:right w:val="none" w:sz="0" w:space="0" w:color="auto"/>
          </w:divBdr>
        </w:div>
        <w:div w:id="974335848">
          <w:marLeft w:val="0"/>
          <w:marRight w:val="0"/>
          <w:marTop w:val="0"/>
          <w:marBottom w:val="0"/>
          <w:divBdr>
            <w:top w:val="none" w:sz="0" w:space="0" w:color="auto"/>
            <w:left w:val="none" w:sz="0" w:space="0" w:color="auto"/>
            <w:bottom w:val="none" w:sz="0" w:space="0" w:color="auto"/>
            <w:right w:val="none" w:sz="0" w:space="0" w:color="auto"/>
          </w:divBdr>
          <w:divsChild>
            <w:div w:id="1560242831">
              <w:marLeft w:val="0"/>
              <w:marRight w:val="0"/>
              <w:marTop w:val="0"/>
              <w:marBottom w:val="0"/>
              <w:divBdr>
                <w:top w:val="none" w:sz="0" w:space="0" w:color="auto"/>
                <w:left w:val="none" w:sz="0" w:space="0" w:color="auto"/>
                <w:bottom w:val="none" w:sz="0" w:space="0" w:color="auto"/>
                <w:right w:val="none" w:sz="0" w:space="0" w:color="auto"/>
              </w:divBdr>
            </w:div>
            <w:div w:id="217207705">
              <w:marLeft w:val="0"/>
              <w:marRight w:val="0"/>
              <w:marTop w:val="0"/>
              <w:marBottom w:val="0"/>
              <w:divBdr>
                <w:top w:val="none" w:sz="0" w:space="0" w:color="auto"/>
                <w:left w:val="none" w:sz="0" w:space="0" w:color="auto"/>
                <w:bottom w:val="none" w:sz="0" w:space="0" w:color="auto"/>
                <w:right w:val="none" w:sz="0" w:space="0" w:color="auto"/>
              </w:divBdr>
            </w:div>
            <w:div w:id="1221988447">
              <w:marLeft w:val="0"/>
              <w:marRight w:val="0"/>
              <w:marTop w:val="0"/>
              <w:marBottom w:val="0"/>
              <w:divBdr>
                <w:top w:val="none" w:sz="0" w:space="0" w:color="auto"/>
                <w:left w:val="none" w:sz="0" w:space="0" w:color="auto"/>
                <w:bottom w:val="none" w:sz="0" w:space="0" w:color="auto"/>
                <w:right w:val="none" w:sz="0" w:space="0" w:color="auto"/>
              </w:divBdr>
              <w:divsChild>
                <w:div w:id="611858584">
                  <w:marLeft w:val="0"/>
                  <w:marRight w:val="0"/>
                  <w:marTop w:val="0"/>
                  <w:marBottom w:val="0"/>
                  <w:divBdr>
                    <w:top w:val="none" w:sz="0" w:space="0" w:color="auto"/>
                    <w:left w:val="none" w:sz="0" w:space="0" w:color="auto"/>
                    <w:bottom w:val="none" w:sz="0" w:space="0" w:color="auto"/>
                    <w:right w:val="none" w:sz="0" w:space="0" w:color="auto"/>
                  </w:divBdr>
                </w:div>
              </w:divsChild>
            </w:div>
            <w:div w:id="588930119">
              <w:marLeft w:val="0"/>
              <w:marRight w:val="0"/>
              <w:marTop w:val="0"/>
              <w:marBottom w:val="0"/>
              <w:divBdr>
                <w:top w:val="none" w:sz="0" w:space="0" w:color="auto"/>
                <w:left w:val="none" w:sz="0" w:space="0" w:color="auto"/>
                <w:bottom w:val="none" w:sz="0" w:space="0" w:color="auto"/>
                <w:right w:val="none" w:sz="0" w:space="0" w:color="auto"/>
              </w:divBdr>
              <w:divsChild>
                <w:div w:id="421994022">
                  <w:marLeft w:val="0"/>
                  <w:marRight w:val="0"/>
                  <w:marTop w:val="0"/>
                  <w:marBottom w:val="0"/>
                  <w:divBdr>
                    <w:top w:val="none" w:sz="0" w:space="0" w:color="auto"/>
                    <w:left w:val="none" w:sz="0" w:space="0" w:color="auto"/>
                    <w:bottom w:val="none" w:sz="0" w:space="0" w:color="auto"/>
                    <w:right w:val="none" w:sz="0" w:space="0" w:color="auto"/>
                  </w:divBdr>
                  <w:divsChild>
                    <w:div w:id="6288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ariel.co.il/&#1495;&#1493;&#1502;&#1512;&#1497;-&#1492;&#1491;&#1512;&#1499;&#14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1661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2025-02-27T13:08:00Z</dcterms:created>
  <dcterms:modified xsi:type="dcterms:W3CDTF">2025-02-27T13:08:00Z</dcterms:modified>
</cp:coreProperties>
</file>